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04802E" w14:textId="77777777" w:rsidR="005E0C35" w:rsidRDefault="005E0C35" w:rsidP="00E93210">
      <w:pPr>
        <w:pStyle w:val="MDPI11articletype"/>
        <w:rPr>
          <w:rFonts w:ascii="Arial" w:hAnsi="Arial" w:cs="Arial"/>
        </w:rPr>
      </w:pPr>
    </w:p>
    <w:p w14:paraId="6D4DC86C" w14:textId="4BBA0FFF" w:rsidR="00E93210" w:rsidRPr="00400A4E" w:rsidRDefault="00E93210" w:rsidP="00E93210">
      <w:pPr>
        <w:pStyle w:val="MDPI11articletype"/>
        <w:rPr>
          <w:rFonts w:ascii="Arial" w:hAnsi="Arial" w:cs="Arial"/>
        </w:rPr>
      </w:pPr>
      <w:r w:rsidRPr="00400A4E">
        <w:rPr>
          <w:rFonts w:ascii="Arial" w:hAnsi="Arial" w:cs="Arial"/>
        </w:rPr>
        <w:t>Type of the Paper (Article, Review, Communication, etc.)</w:t>
      </w:r>
    </w:p>
    <w:p w14:paraId="5C0EDB42" w14:textId="2F0EC74C" w:rsidR="00E93210" w:rsidRPr="00400A4E" w:rsidRDefault="00E93210" w:rsidP="00E93210">
      <w:pPr>
        <w:pStyle w:val="MDPI12title"/>
        <w:rPr>
          <w:rFonts w:ascii="Arial" w:hAnsi="Arial" w:cs="Arial"/>
        </w:rPr>
      </w:pPr>
      <w:r w:rsidRPr="00400A4E">
        <w:rPr>
          <w:rFonts w:ascii="Arial" w:hAnsi="Arial" w:cs="Arial"/>
        </w:rPr>
        <w:t>Title</w:t>
      </w:r>
    </w:p>
    <w:p w14:paraId="40FE4EEA" w14:textId="10689F65" w:rsidR="00163B1C" w:rsidRPr="00400A4E" w:rsidRDefault="00E93210" w:rsidP="00E93210">
      <w:pPr>
        <w:pStyle w:val="MDPI13authornames"/>
        <w:rPr>
          <w:rFonts w:ascii="Arial" w:hAnsi="Arial" w:cs="Arial"/>
        </w:rPr>
      </w:pPr>
      <w:proofErr w:type="spellStart"/>
      <w:r w:rsidRPr="00400A4E">
        <w:rPr>
          <w:rFonts w:ascii="Arial" w:hAnsi="Arial" w:cs="Arial"/>
        </w:rPr>
        <w:t>Firstname</w:t>
      </w:r>
      <w:proofErr w:type="spellEnd"/>
      <w:r w:rsidRPr="00400A4E">
        <w:rPr>
          <w:rFonts w:ascii="Arial" w:hAnsi="Arial" w:cs="Arial"/>
        </w:rPr>
        <w:t xml:space="preserve"> Lastname </w:t>
      </w:r>
      <w:r w:rsidRPr="00400A4E">
        <w:rPr>
          <w:rFonts w:ascii="Arial" w:hAnsi="Arial" w:cs="Arial"/>
          <w:vertAlign w:val="superscript"/>
        </w:rPr>
        <w:t>1</w:t>
      </w:r>
      <w:r w:rsidRPr="00400A4E">
        <w:rPr>
          <w:rFonts w:ascii="Arial" w:hAnsi="Arial" w:cs="Arial"/>
        </w:rPr>
        <w:t xml:space="preserve">, </w:t>
      </w:r>
      <w:proofErr w:type="spellStart"/>
      <w:r w:rsidRPr="00400A4E">
        <w:rPr>
          <w:rFonts w:ascii="Arial" w:hAnsi="Arial" w:cs="Arial"/>
        </w:rPr>
        <w:t>Firstname</w:t>
      </w:r>
      <w:proofErr w:type="spellEnd"/>
      <w:r w:rsidRPr="00400A4E">
        <w:rPr>
          <w:rFonts w:ascii="Arial" w:hAnsi="Arial" w:cs="Arial"/>
        </w:rPr>
        <w:t xml:space="preserve"> Lastname </w:t>
      </w:r>
      <w:r w:rsidRPr="00400A4E">
        <w:rPr>
          <w:rFonts w:ascii="Arial" w:hAnsi="Arial" w:cs="Arial"/>
          <w:vertAlign w:val="superscript"/>
        </w:rPr>
        <w:t>2</w:t>
      </w:r>
      <w:r w:rsidRPr="00400A4E">
        <w:rPr>
          <w:rFonts w:ascii="Arial" w:hAnsi="Arial" w:cs="Arial"/>
        </w:rPr>
        <w:t xml:space="preserve"> and </w:t>
      </w:r>
      <w:proofErr w:type="spellStart"/>
      <w:r w:rsidRPr="00400A4E">
        <w:rPr>
          <w:rFonts w:ascii="Arial" w:hAnsi="Arial" w:cs="Arial"/>
        </w:rPr>
        <w:t>Firstname</w:t>
      </w:r>
      <w:proofErr w:type="spellEnd"/>
      <w:r w:rsidRPr="00400A4E">
        <w:rPr>
          <w:rFonts w:ascii="Arial" w:hAnsi="Arial" w:cs="Arial"/>
        </w:rPr>
        <w:t xml:space="preserve"> Lastname </w:t>
      </w:r>
      <w:proofErr w:type="gramStart"/>
      <w:r w:rsidRPr="00400A4E">
        <w:rPr>
          <w:rFonts w:ascii="Arial" w:hAnsi="Arial" w:cs="Arial"/>
          <w:vertAlign w:val="superscript"/>
        </w:rPr>
        <w:t>2,</w:t>
      </w:r>
      <w:r w:rsidRPr="00400A4E">
        <w:rPr>
          <w:rFonts w:ascii="Arial" w:hAnsi="Arial" w:cs="Arial"/>
        </w:rPr>
        <w:t>*</w:t>
      </w:r>
      <w:proofErr w:type="gramEnd"/>
    </w:p>
    <w:tbl>
      <w:tblPr>
        <w:tblpPr w:leftFromText="198" w:rightFromText="198" w:vertAnchor="page" w:horzAnchor="margin" w:tblpY="11407"/>
        <w:tblW w:w="2410" w:type="dxa"/>
        <w:tblLayout w:type="fixed"/>
        <w:tblCellMar>
          <w:left w:w="0" w:type="dxa"/>
          <w:right w:w="0" w:type="dxa"/>
        </w:tblCellMar>
        <w:tblLook w:val="04A0" w:firstRow="1" w:lastRow="0" w:firstColumn="1" w:lastColumn="0" w:noHBand="0" w:noVBand="1"/>
      </w:tblPr>
      <w:tblGrid>
        <w:gridCol w:w="2410"/>
      </w:tblGrid>
      <w:tr w:rsidR="00163B1C" w:rsidRPr="00400A4E" w14:paraId="5501D11C" w14:textId="77777777" w:rsidTr="000D20E3">
        <w:tc>
          <w:tcPr>
            <w:tcW w:w="2410" w:type="dxa"/>
            <w:shd w:val="clear" w:color="auto" w:fill="auto"/>
          </w:tcPr>
          <w:p w14:paraId="4658BAC4" w14:textId="1EF32E7A" w:rsidR="00163B1C" w:rsidRPr="00400A4E" w:rsidRDefault="00163B1C" w:rsidP="000D20E3">
            <w:pPr>
              <w:pStyle w:val="MDPI72copyright"/>
              <w:rPr>
                <w:rFonts w:ascii="Arial" w:eastAsia="DengXian" w:hAnsi="Arial" w:cs="Arial"/>
                <w:lang w:bidi="en-US"/>
              </w:rPr>
            </w:pPr>
          </w:p>
        </w:tc>
      </w:tr>
    </w:tbl>
    <w:p w14:paraId="41C00C31" w14:textId="77777777" w:rsidR="00E93210" w:rsidRPr="00400A4E" w:rsidRDefault="00897848" w:rsidP="00154004">
      <w:pPr>
        <w:pStyle w:val="MDPI16affiliation"/>
        <w:ind w:left="202" w:hanging="202"/>
        <w:rPr>
          <w:rFonts w:ascii="Arial" w:hAnsi="Arial" w:cs="Arial"/>
          <w:lang w:val="fr-FR"/>
        </w:rPr>
      </w:pPr>
      <w:r w:rsidRPr="00400A4E">
        <w:rPr>
          <w:rFonts w:ascii="Arial" w:hAnsi="Arial" w:cs="Arial"/>
          <w:vertAlign w:val="superscript"/>
          <w:lang w:val="fr-FR"/>
        </w:rPr>
        <w:t>1</w:t>
      </w:r>
      <w:r w:rsidR="00E93210" w:rsidRPr="00400A4E">
        <w:rPr>
          <w:rFonts w:ascii="Arial" w:hAnsi="Arial" w:cs="Arial"/>
          <w:lang w:val="fr-FR"/>
        </w:rPr>
        <w:tab/>
        <w:t xml:space="preserve">Affiliation </w:t>
      </w:r>
      <w:proofErr w:type="gramStart"/>
      <w:r w:rsidR="00E93210" w:rsidRPr="00400A4E">
        <w:rPr>
          <w:rFonts w:ascii="Arial" w:hAnsi="Arial" w:cs="Arial"/>
          <w:lang w:val="fr-FR"/>
        </w:rPr>
        <w:t>1;</w:t>
      </w:r>
      <w:proofErr w:type="gramEnd"/>
      <w:r w:rsidR="00E93210" w:rsidRPr="00400A4E">
        <w:rPr>
          <w:rFonts w:ascii="Arial" w:hAnsi="Arial" w:cs="Arial"/>
          <w:lang w:val="fr-FR"/>
        </w:rPr>
        <w:t xml:space="preserve"> e-mail@e-mail.com</w:t>
      </w:r>
    </w:p>
    <w:p w14:paraId="7FA098A7" w14:textId="36CF55F9" w:rsidR="00E93210" w:rsidRPr="00FF682C" w:rsidRDefault="00E93210" w:rsidP="00154004">
      <w:pPr>
        <w:pStyle w:val="MDPI16affiliation"/>
        <w:ind w:left="202" w:hanging="202"/>
        <w:rPr>
          <w:rFonts w:ascii="Arial" w:hAnsi="Arial" w:cs="Arial"/>
        </w:rPr>
      </w:pPr>
      <w:r w:rsidRPr="00FF682C">
        <w:rPr>
          <w:rFonts w:ascii="Arial" w:hAnsi="Arial" w:cs="Arial"/>
          <w:vertAlign w:val="superscript"/>
        </w:rPr>
        <w:t>2</w:t>
      </w:r>
      <w:r w:rsidRPr="00FF682C">
        <w:rPr>
          <w:rFonts w:ascii="Arial" w:hAnsi="Arial" w:cs="Arial"/>
        </w:rPr>
        <w:tab/>
        <w:t xml:space="preserve">Affiliation 2; </w:t>
      </w:r>
      <w:hyperlink r:id="rId8" w:history="1">
        <w:r w:rsidR="00FF682C" w:rsidRPr="00FF682C">
          <w:rPr>
            <w:rStyle w:val="Hyperlink"/>
            <w:rFonts w:ascii="Arial" w:hAnsi="Arial" w:cs="Arial"/>
          </w:rPr>
          <w:t>e-mail@e-mail.com</w:t>
        </w:r>
      </w:hyperlink>
      <w:r w:rsidR="00FF682C" w:rsidRPr="00FF682C">
        <w:rPr>
          <w:rFonts w:ascii="Arial" w:hAnsi="Arial" w:cs="Arial"/>
        </w:rPr>
        <w:t xml:space="preserve"> (Note: One of</w:t>
      </w:r>
      <w:r w:rsidR="00FF682C">
        <w:rPr>
          <w:rFonts w:ascii="Arial" w:hAnsi="Arial" w:cs="Arial"/>
        </w:rPr>
        <w:t xml:space="preserve"> the co-authors should be a faculty mentor as the work must first be somehow reviewed or guided by a faculty member for accuracy, etc. Alternatively, the faculty mentor can be acknowledged under the ‘acknowledgement section’ below.</w:t>
      </w:r>
      <w:r w:rsidR="00D66453">
        <w:rPr>
          <w:rFonts w:ascii="Arial" w:hAnsi="Arial" w:cs="Arial"/>
        </w:rPr>
        <w:t xml:space="preserve"> Please remove this statement when finalizing your paper.</w:t>
      </w:r>
      <w:r w:rsidR="00FF682C">
        <w:rPr>
          <w:rFonts w:ascii="Arial" w:hAnsi="Arial" w:cs="Arial"/>
        </w:rPr>
        <w:t>)</w:t>
      </w:r>
    </w:p>
    <w:p w14:paraId="4F0D2B3D" w14:textId="77777777" w:rsidR="00E93210" w:rsidRPr="00400A4E" w:rsidRDefault="00E93210" w:rsidP="00154004">
      <w:pPr>
        <w:pStyle w:val="MDPI16affiliation"/>
        <w:ind w:left="202" w:hanging="202"/>
        <w:rPr>
          <w:rFonts w:ascii="Arial" w:hAnsi="Arial" w:cs="Arial"/>
        </w:rPr>
      </w:pPr>
      <w:r w:rsidRPr="00400A4E">
        <w:rPr>
          <w:rFonts w:ascii="Arial" w:hAnsi="Arial" w:cs="Arial"/>
          <w:b/>
        </w:rPr>
        <w:t>*</w:t>
      </w:r>
      <w:r w:rsidRPr="00400A4E">
        <w:rPr>
          <w:rFonts w:ascii="Arial" w:hAnsi="Arial" w:cs="Arial"/>
        </w:rPr>
        <w:tab/>
        <w:t>Correspondence: e-mail@e-mail.com; Tel.: (optional; include country code; if there are multiple corresponding authors, add author initials)</w:t>
      </w:r>
    </w:p>
    <w:p w14:paraId="00835B6A" w14:textId="736B8BCA" w:rsidR="00117A2B" w:rsidRPr="00117A2B" w:rsidRDefault="00896959" w:rsidP="00117A2B">
      <w:pPr>
        <w:pStyle w:val="MDPI17abstract"/>
        <w:rPr>
          <w:rFonts w:ascii="Arial" w:hAnsi="Arial" w:cs="Arial"/>
          <w:b/>
          <w:bCs/>
          <w:szCs w:val="18"/>
        </w:rPr>
      </w:pPr>
      <w:r w:rsidRPr="00400A4E">
        <w:rPr>
          <w:rStyle w:val="Strong"/>
          <w:rFonts w:ascii="Arial" w:hAnsi="Arial" w:cs="Arial"/>
          <w:szCs w:val="18"/>
        </w:rPr>
        <w:t>Highlights</w:t>
      </w:r>
      <w:r w:rsidR="00117A2B" w:rsidRPr="00117A2B">
        <w:rPr>
          <w:rFonts w:ascii="Times New Roman" w:hAnsi="Times New Roman"/>
          <w:i/>
          <w:color w:val="auto"/>
          <w:sz w:val="24"/>
          <w:szCs w:val="24"/>
          <w:lang w:eastAsia="en-US" w:bidi="ar-SA"/>
        </w:rPr>
        <w:t xml:space="preserve"> </w:t>
      </w:r>
    </w:p>
    <w:p w14:paraId="4740A4A4" w14:textId="4A56A176" w:rsidR="00896959" w:rsidRPr="00400A4E" w:rsidRDefault="00896959" w:rsidP="00154004">
      <w:pPr>
        <w:pStyle w:val="MDPI17abstract"/>
        <w:ind w:left="0"/>
        <w:rPr>
          <w:rStyle w:val="Strong"/>
          <w:rFonts w:ascii="Arial" w:eastAsiaTheme="minorEastAsia" w:hAnsi="Arial" w:cs="Arial"/>
          <w:szCs w:val="18"/>
          <w:lang w:eastAsia="zh-CN"/>
        </w:rPr>
      </w:pPr>
    </w:p>
    <w:p w14:paraId="0D3E8704" w14:textId="42BA0A7C" w:rsidR="00BE15CD" w:rsidRDefault="00BE15CD" w:rsidP="00154004">
      <w:pPr>
        <w:pStyle w:val="MDPI31text"/>
        <w:spacing w:before="60"/>
        <w:ind w:left="0" w:firstLine="0"/>
        <w:rPr>
          <w:rFonts w:ascii="Arial" w:hAnsi="Arial" w:cs="Arial"/>
          <w:szCs w:val="20"/>
        </w:rPr>
      </w:pPr>
      <w:r w:rsidRPr="00BE15CD">
        <w:rPr>
          <w:rFonts w:ascii="Arial" w:hAnsi="Arial" w:cs="Arial"/>
          <w:szCs w:val="20"/>
        </w:rPr>
        <w:t>The goal of this section is to enhance the article's visibility and readability for both search engines and other researchers. The highlights should not duplicate the abstract but instead offer a concise overview, allowing readers to quickly grasp the article's content and key points for citation. Each section should be limited to two bullet points.</w:t>
      </w:r>
    </w:p>
    <w:p w14:paraId="57745126" w14:textId="77777777" w:rsidR="00154004" w:rsidRDefault="00896959" w:rsidP="00154004">
      <w:pPr>
        <w:pStyle w:val="MDPI31text"/>
        <w:spacing w:before="60"/>
        <w:ind w:left="0" w:firstLine="0"/>
        <w:rPr>
          <w:rFonts w:ascii="Arial" w:hAnsi="Arial" w:cs="Arial"/>
          <w:b/>
          <w:bCs/>
          <w:szCs w:val="20"/>
        </w:rPr>
      </w:pPr>
      <w:r w:rsidRPr="00400A4E">
        <w:rPr>
          <w:rFonts w:ascii="Arial" w:hAnsi="Arial" w:cs="Arial"/>
          <w:b/>
          <w:bCs/>
          <w:szCs w:val="20"/>
        </w:rPr>
        <w:t>What are the main findings?</w:t>
      </w:r>
    </w:p>
    <w:p w14:paraId="7BFA6761" w14:textId="77777777" w:rsidR="00154004" w:rsidRPr="00154004" w:rsidRDefault="00896959" w:rsidP="00154004">
      <w:pPr>
        <w:pStyle w:val="MDPI31text"/>
        <w:numPr>
          <w:ilvl w:val="0"/>
          <w:numId w:val="24"/>
        </w:numPr>
        <w:spacing w:before="60"/>
        <w:rPr>
          <w:rFonts w:ascii="Arial" w:hAnsi="Arial" w:cs="Arial"/>
          <w:b/>
          <w:bCs/>
          <w:szCs w:val="20"/>
        </w:rPr>
      </w:pPr>
      <w:r w:rsidRPr="00400A4E">
        <w:rPr>
          <w:rFonts w:ascii="Arial" w:hAnsi="Arial" w:cs="Arial"/>
          <w:szCs w:val="20"/>
        </w:rPr>
        <w:t>First bullet.</w:t>
      </w:r>
    </w:p>
    <w:p w14:paraId="0F554B57" w14:textId="10B146EB" w:rsidR="00896959" w:rsidRPr="00154004" w:rsidRDefault="00896959" w:rsidP="00154004">
      <w:pPr>
        <w:pStyle w:val="MDPI31text"/>
        <w:numPr>
          <w:ilvl w:val="0"/>
          <w:numId w:val="24"/>
        </w:numPr>
        <w:spacing w:before="60"/>
        <w:rPr>
          <w:rFonts w:ascii="Arial" w:hAnsi="Arial" w:cs="Arial"/>
          <w:b/>
          <w:bCs/>
          <w:szCs w:val="20"/>
        </w:rPr>
      </w:pPr>
      <w:r w:rsidRPr="00154004">
        <w:rPr>
          <w:rFonts w:ascii="Arial" w:hAnsi="Arial" w:cs="Arial"/>
          <w:szCs w:val="20"/>
        </w:rPr>
        <w:t>Second bullet.</w:t>
      </w:r>
    </w:p>
    <w:p w14:paraId="6489B283" w14:textId="77777777" w:rsidR="00154004" w:rsidRDefault="00896959" w:rsidP="00154004">
      <w:pPr>
        <w:pStyle w:val="MDPI31text"/>
        <w:ind w:left="0" w:firstLine="0"/>
        <w:rPr>
          <w:rFonts w:ascii="Arial" w:hAnsi="Arial" w:cs="Arial"/>
          <w:b/>
          <w:bCs/>
          <w:szCs w:val="20"/>
        </w:rPr>
      </w:pPr>
      <w:r w:rsidRPr="00400A4E">
        <w:rPr>
          <w:rFonts w:ascii="Arial" w:hAnsi="Arial" w:cs="Arial"/>
          <w:b/>
          <w:bCs/>
          <w:szCs w:val="20"/>
        </w:rPr>
        <w:t>What is the implication of the main finding?</w:t>
      </w:r>
    </w:p>
    <w:p w14:paraId="0905F996" w14:textId="77777777" w:rsidR="00154004" w:rsidRPr="00154004" w:rsidRDefault="00896959" w:rsidP="00154004">
      <w:pPr>
        <w:pStyle w:val="MDPI31text"/>
        <w:numPr>
          <w:ilvl w:val="0"/>
          <w:numId w:val="25"/>
        </w:numPr>
        <w:rPr>
          <w:rFonts w:ascii="Arial" w:hAnsi="Arial" w:cs="Arial"/>
          <w:b/>
          <w:bCs/>
          <w:szCs w:val="20"/>
        </w:rPr>
      </w:pPr>
      <w:r w:rsidRPr="00400A4E">
        <w:rPr>
          <w:rFonts w:ascii="Arial" w:hAnsi="Arial" w:cs="Arial"/>
          <w:szCs w:val="20"/>
        </w:rPr>
        <w:t>First bullet.</w:t>
      </w:r>
    </w:p>
    <w:p w14:paraId="79355E73" w14:textId="41879257" w:rsidR="00896959" w:rsidRPr="00154004" w:rsidRDefault="00896959" w:rsidP="00154004">
      <w:pPr>
        <w:pStyle w:val="MDPI31text"/>
        <w:numPr>
          <w:ilvl w:val="0"/>
          <w:numId w:val="25"/>
        </w:numPr>
        <w:rPr>
          <w:rFonts w:ascii="Arial" w:hAnsi="Arial" w:cs="Arial"/>
          <w:b/>
          <w:bCs/>
          <w:szCs w:val="20"/>
        </w:rPr>
      </w:pPr>
      <w:r w:rsidRPr="00154004">
        <w:rPr>
          <w:rFonts w:ascii="Arial" w:hAnsi="Arial" w:cs="Arial"/>
          <w:szCs w:val="20"/>
        </w:rPr>
        <w:t>Second bullet.</w:t>
      </w:r>
    </w:p>
    <w:p w14:paraId="0F756102" w14:textId="2D72C999" w:rsidR="00E93210" w:rsidRPr="00400A4E" w:rsidRDefault="00E93210" w:rsidP="00154004">
      <w:pPr>
        <w:pStyle w:val="MDPI17abstract"/>
        <w:ind w:left="0"/>
        <w:rPr>
          <w:rFonts w:ascii="Arial" w:hAnsi="Arial" w:cs="Arial"/>
          <w:szCs w:val="18"/>
        </w:rPr>
      </w:pPr>
      <w:r w:rsidRPr="00400A4E">
        <w:rPr>
          <w:rFonts w:ascii="Arial" w:hAnsi="Arial" w:cs="Arial"/>
          <w:b/>
          <w:szCs w:val="18"/>
        </w:rPr>
        <w:t xml:space="preserve">Abstract: </w:t>
      </w:r>
      <w:r w:rsidR="00BE15CD" w:rsidRPr="00BE15CD">
        <w:rPr>
          <w:rFonts w:ascii="Arial" w:hAnsi="Arial" w:cs="Arial"/>
          <w:bCs/>
          <w:szCs w:val="18"/>
        </w:rPr>
        <w:t>The abstract should be a single paragraph, no longer than 200 words. For research articles, it should provide a relevant summary of the work. We strongly recommend that authors follow this structured abstract format, without using headings: (1) Background: introduce the research question in a broader context and state the study’s purpose; (2) Methods: briefly outline the primary methods or treatments used; (3) Results: summarize the key findings; (4) Conclusions: present the main conclusions or interpretations. The abstract must accurately reflect the article’s content, without including results that are not presented or supported in the main text and should not overstate the conclusions.</w:t>
      </w:r>
    </w:p>
    <w:p w14:paraId="7D48BEF6" w14:textId="77777777" w:rsidR="00BE15CD" w:rsidRPr="00BE15CD" w:rsidRDefault="00E93210" w:rsidP="00154004">
      <w:pPr>
        <w:pStyle w:val="MDPI18keywords"/>
        <w:ind w:left="0"/>
        <w:rPr>
          <w:rFonts w:ascii="Arial" w:hAnsi="Arial" w:cs="Arial"/>
          <w:szCs w:val="18"/>
        </w:rPr>
      </w:pPr>
      <w:r w:rsidRPr="00400A4E">
        <w:rPr>
          <w:rFonts w:ascii="Arial" w:hAnsi="Arial" w:cs="Arial"/>
          <w:b/>
          <w:szCs w:val="18"/>
        </w:rPr>
        <w:t xml:space="preserve">Keywords: </w:t>
      </w:r>
      <w:r w:rsidRPr="00400A4E">
        <w:rPr>
          <w:rFonts w:ascii="Arial" w:hAnsi="Arial" w:cs="Arial"/>
          <w:szCs w:val="18"/>
        </w:rPr>
        <w:t xml:space="preserve">keyword 1; keyword 2; keyword 3 </w:t>
      </w:r>
      <w:r w:rsidR="00BE15CD" w:rsidRPr="00BE15CD">
        <w:rPr>
          <w:rFonts w:ascii="Arial" w:hAnsi="Arial" w:cs="Arial"/>
          <w:szCs w:val="18"/>
        </w:rPr>
        <w:t>(Provide three to ten relevant keywords that are specific to the article and commonly used within the subject area.)</w:t>
      </w:r>
    </w:p>
    <w:p w14:paraId="0A0C291D" w14:textId="77777777" w:rsidR="00E93210" w:rsidRPr="00400A4E" w:rsidRDefault="00E93210" w:rsidP="00154004">
      <w:pPr>
        <w:pStyle w:val="MDPI19line"/>
        <w:ind w:left="0"/>
        <w:rPr>
          <w:rFonts w:ascii="Arial" w:hAnsi="Arial" w:cs="Arial"/>
        </w:rPr>
      </w:pPr>
    </w:p>
    <w:p w14:paraId="207B8C87" w14:textId="77777777" w:rsidR="00154004" w:rsidRDefault="00154004" w:rsidP="00154004">
      <w:pPr>
        <w:pStyle w:val="MDPI21heading1"/>
        <w:ind w:left="0"/>
        <w:jc w:val="both"/>
        <w:rPr>
          <w:rFonts w:ascii="Arial" w:hAnsi="Arial" w:cs="Arial"/>
        </w:rPr>
      </w:pPr>
    </w:p>
    <w:p w14:paraId="0F91FEA7" w14:textId="3CFF12A8" w:rsidR="00E93210" w:rsidRPr="00400A4E" w:rsidRDefault="00E93210" w:rsidP="00154004">
      <w:pPr>
        <w:pStyle w:val="MDPI21heading1"/>
        <w:ind w:left="0"/>
        <w:jc w:val="both"/>
        <w:rPr>
          <w:rFonts w:ascii="Arial" w:hAnsi="Arial" w:cs="Arial"/>
        </w:rPr>
      </w:pPr>
      <w:r w:rsidRPr="00400A4E">
        <w:rPr>
          <w:rFonts w:ascii="Arial" w:hAnsi="Arial" w:cs="Arial"/>
        </w:rPr>
        <w:t>0. How to Use This Template</w:t>
      </w:r>
    </w:p>
    <w:p w14:paraId="50A6DA78" w14:textId="77777777" w:rsidR="00154004" w:rsidRDefault="00BE15CD" w:rsidP="00154004">
      <w:pPr>
        <w:pStyle w:val="MDPI31text"/>
        <w:ind w:left="0" w:firstLine="0"/>
        <w:jc w:val="left"/>
        <w:rPr>
          <w:rFonts w:ascii="Arial" w:hAnsi="Arial" w:cs="Arial"/>
        </w:rPr>
      </w:pPr>
      <w:r w:rsidRPr="00BE15CD">
        <w:rPr>
          <w:rFonts w:ascii="Arial" w:hAnsi="Arial" w:cs="Arial"/>
        </w:rPr>
        <w:t>The template outlines the sections that may be included in a manuscript. Each section has a corresponding style, available in the "Styles" menu of Word. Optional sections are clearly indicated. The section titles provided are for articles, while review papers and other article types follow a more flexible structure.</w:t>
      </w:r>
      <w:r w:rsidRPr="00BE15CD">
        <w:rPr>
          <w:rFonts w:ascii="Arial" w:hAnsi="Arial" w:cs="Arial"/>
        </w:rPr>
        <w:br/>
      </w:r>
    </w:p>
    <w:p w14:paraId="0E754C71" w14:textId="42C66894" w:rsidR="00BE15CD" w:rsidRPr="00BE15CD" w:rsidRDefault="00BE15CD" w:rsidP="00154004">
      <w:pPr>
        <w:pStyle w:val="MDPI31text"/>
        <w:ind w:left="0" w:firstLine="0"/>
        <w:jc w:val="left"/>
        <w:rPr>
          <w:rFonts w:ascii="Arial" w:hAnsi="Arial" w:cs="Arial"/>
        </w:rPr>
      </w:pPr>
      <w:r w:rsidRPr="00BE15CD">
        <w:rPr>
          <w:rFonts w:ascii="Arial" w:hAnsi="Arial" w:cs="Arial"/>
        </w:rPr>
        <w:t>Please remove this paragraph and begin section numbering with 1.</w:t>
      </w:r>
    </w:p>
    <w:p w14:paraId="14A64755" w14:textId="45024665" w:rsidR="00E93210" w:rsidRPr="00400A4E" w:rsidRDefault="00E93210" w:rsidP="00154004">
      <w:pPr>
        <w:pStyle w:val="MDPI31text"/>
        <w:ind w:left="0"/>
        <w:rPr>
          <w:rFonts w:ascii="Arial" w:hAnsi="Arial" w:cs="Arial"/>
        </w:rPr>
      </w:pPr>
    </w:p>
    <w:p w14:paraId="4A0B4DA3" w14:textId="77777777" w:rsidR="003C3494" w:rsidRPr="00400A4E" w:rsidRDefault="003C3494" w:rsidP="00154004">
      <w:pPr>
        <w:spacing w:line="240" w:lineRule="auto"/>
        <w:jc w:val="left"/>
        <w:rPr>
          <w:rFonts w:ascii="Arial" w:eastAsia="Times New Roman" w:hAnsi="Arial" w:cs="Arial"/>
          <w:b/>
          <w:noProof w:val="0"/>
          <w:snapToGrid w:val="0"/>
          <w:sz w:val="24"/>
          <w:szCs w:val="22"/>
          <w:lang w:eastAsia="de-DE" w:bidi="en-US"/>
        </w:rPr>
      </w:pPr>
      <w:r w:rsidRPr="00400A4E">
        <w:rPr>
          <w:rFonts w:ascii="Arial" w:hAnsi="Arial" w:cs="Arial"/>
        </w:rPr>
        <w:br w:type="page"/>
      </w:r>
    </w:p>
    <w:p w14:paraId="2EAE442D" w14:textId="77777777" w:rsidR="00E93210" w:rsidRPr="00400A4E" w:rsidRDefault="00E93210" w:rsidP="00154004">
      <w:pPr>
        <w:pStyle w:val="MDPI21heading1"/>
        <w:ind w:left="0"/>
        <w:rPr>
          <w:rFonts w:ascii="Arial" w:hAnsi="Arial" w:cs="Arial"/>
        </w:rPr>
      </w:pPr>
      <w:r w:rsidRPr="00400A4E">
        <w:rPr>
          <w:rFonts w:ascii="Arial" w:hAnsi="Arial" w:cs="Arial"/>
        </w:rPr>
        <w:lastRenderedPageBreak/>
        <w:t>1. Introduction</w:t>
      </w:r>
    </w:p>
    <w:p w14:paraId="6E7A43A4" w14:textId="3069A4BB" w:rsidR="00E93210" w:rsidRPr="00400A4E" w:rsidRDefault="00E93210" w:rsidP="00154004">
      <w:pPr>
        <w:pStyle w:val="MDPI31text"/>
        <w:ind w:left="0"/>
        <w:rPr>
          <w:rFonts w:ascii="Arial" w:hAnsi="Arial" w:cs="Arial"/>
        </w:rPr>
      </w:pPr>
      <w:r w:rsidRPr="00400A4E">
        <w:rPr>
          <w:rFonts w:ascii="Arial" w:hAnsi="Arial" w:cs="Arial"/>
        </w:rPr>
        <w:t xml:space="preserve">The introduction should briefly place the study in a broad context and highlight why it is important. It should define the purpose of the work and its significance. The current state </w:t>
      </w:r>
      <w:r w:rsidR="004846E4" w:rsidRPr="00400A4E">
        <w:rPr>
          <w:rFonts w:ascii="Arial" w:hAnsi="Arial" w:cs="Arial"/>
        </w:rPr>
        <w:t>of the research field should be carefully reviewed and key publications cited. Please highlight controversial and diverging hypotheses when necessary. Finally, briefly mention the main aim of the work and highlight the principal conclusions. As far as possible, please keep the introduction comprehensible to</w:t>
      </w:r>
      <w:r w:rsidR="00054346" w:rsidRPr="00400A4E">
        <w:rPr>
          <w:rFonts w:ascii="Arial" w:hAnsi="Arial" w:cs="Arial"/>
        </w:rPr>
        <w:t xml:space="preserve"> scientists outside your </w:t>
      </w:r>
      <w:proofErr w:type="gramStart"/>
      <w:r w:rsidR="00054346" w:rsidRPr="00400A4E">
        <w:rPr>
          <w:rFonts w:ascii="Arial" w:hAnsi="Arial" w:cs="Arial"/>
        </w:rPr>
        <w:t>partic</w:t>
      </w:r>
      <w:r w:rsidR="004846E4" w:rsidRPr="00400A4E">
        <w:rPr>
          <w:rFonts w:ascii="Arial" w:hAnsi="Arial" w:cs="Arial"/>
        </w:rPr>
        <w:t>ular field</w:t>
      </w:r>
      <w:proofErr w:type="gramEnd"/>
      <w:r w:rsidR="004846E4" w:rsidRPr="00400A4E">
        <w:rPr>
          <w:rFonts w:ascii="Arial" w:hAnsi="Arial" w:cs="Arial"/>
        </w:rPr>
        <w:t xml:space="preserve"> of research. References should be numbere</w:t>
      </w:r>
      <w:r w:rsidR="00054346" w:rsidRPr="00400A4E">
        <w:rPr>
          <w:rFonts w:ascii="Arial" w:hAnsi="Arial" w:cs="Arial"/>
        </w:rPr>
        <w:t>d in order of appearance and in</w:t>
      </w:r>
      <w:r w:rsidR="004846E4" w:rsidRPr="00400A4E">
        <w:rPr>
          <w:rFonts w:ascii="Arial" w:hAnsi="Arial" w:cs="Arial"/>
        </w:rPr>
        <w:t xml:space="preserve">dicated by a numeral or numerals in square brackets—e.g., </w:t>
      </w:r>
      <w:r w:rsidR="00BE15CD" w:rsidRPr="00BE15CD">
        <w:rPr>
          <w:rFonts w:ascii="Arial" w:hAnsi="Arial" w:cs="Arial"/>
        </w:rPr>
        <w:t xml:space="preserve">The introduction should provide a brief overview of the study in a broader context and emphasize its importance. It should outline the purpose and significance of the work, review the current state of the research field, and cite key publications. When relevant, highlight any controversial or differing hypotheses. Conclude by stating the main aim of the work and summarizing the key conclusions. Aim to make the introduction accessible to scientists from other fields of research. References should be numbered in the order they appear and indicated by square brackets with numerals (e.g., </w:t>
      </w:r>
      <w:r w:rsidR="006C2E30">
        <w:rPr>
          <w:rFonts w:ascii="Arial" w:hAnsi="Arial" w:cs="Arial"/>
        </w:rPr>
        <w:fldChar w:fldCharType="begin"/>
      </w:r>
      <w:r w:rsidR="006C2E30">
        <w:rPr>
          <w:rFonts w:ascii="Arial" w:hAnsi="Arial" w:cs="Arial"/>
        </w:rPr>
        <w:instrText xml:space="preserve"> ADDIN ZOTERO_ITEM CSL_CITATION {"citationID":"aUO1wwTq","properties":{"formattedCitation":"[1]","plainCitation":"[1]","noteIndex":0},"citationItems":[{"id":2740,"uris":["http://zotero.org/users/local/aBuCrPyH/items/IZVDR8SL"],"itemData":{"id":2740,"type":"article-journal","abstract":"While many pilot projects have provided proof-of-concept information on CDSS efficacy, they encompass disparate systems unable to fully realise digita…","container-title":"Health Policy and Technology","DOI":"10.1016/j.hlpt.2022.100652","ISSN":"2211-8837","issue":"3","language":"en","note":"publisher: Elsevier","page":"100652","source":"www.sciencedirect.com","title":"Challenges and opportunities in implementing clinical decision support systems (CDSS) at scale: Interviews with Australian policymakers","title-short":"Challenges and opportunities in implementing clinical decision support systems (CDSS) at scale","volume":"11","issued":{"date-parts":[["2022",9,1]]}}}],"schema":"https://github.com/citation-style-language/schema/raw/master/csl-citation.json"} </w:instrText>
      </w:r>
      <w:r w:rsidR="006C2E30">
        <w:rPr>
          <w:rFonts w:ascii="Arial" w:hAnsi="Arial" w:cs="Arial"/>
        </w:rPr>
        <w:fldChar w:fldCharType="separate"/>
      </w:r>
      <w:r w:rsidR="009279E3" w:rsidRPr="009279E3">
        <w:rPr>
          <w:rFonts w:ascii="Arial" w:hAnsi="Arial" w:cs="Arial"/>
        </w:rPr>
        <w:t>[1]</w:t>
      </w:r>
      <w:r w:rsidR="006C2E30">
        <w:rPr>
          <w:rFonts w:ascii="Arial" w:hAnsi="Arial" w:cs="Arial"/>
        </w:rPr>
        <w:fldChar w:fldCharType="end"/>
      </w:r>
      <w:r w:rsidRPr="00400A4E">
        <w:rPr>
          <w:rFonts w:ascii="Arial" w:hAnsi="Arial" w:cs="Arial"/>
        </w:rPr>
        <w:t xml:space="preserve"> or </w:t>
      </w:r>
      <w:r w:rsidR="006C2E30">
        <w:rPr>
          <w:rFonts w:ascii="Arial" w:hAnsi="Arial" w:cs="Arial"/>
        </w:rPr>
        <w:fldChar w:fldCharType="begin"/>
      </w:r>
      <w:r w:rsidR="006C2E30">
        <w:rPr>
          <w:rFonts w:ascii="Arial" w:hAnsi="Arial" w:cs="Arial"/>
        </w:rPr>
        <w:instrText xml:space="preserve"> ADDIN ZOTERO_ITEM CSL_CITATION {"citationID":"937zPA10","properties":{"formattedCitation":"[2,3]","plainCitation":"[2,3]","noteIndex":0},"citationItems":[{"id":1149,"uris":["http://zotero.org/users/local/aBuCrPyH/items/3UTLZ2N8"],"itemData":{"id":1149,"type":"article-journal","abstract":"A set of 25 quinone compounds with anti-trypanocidal activity was studied by using the density functional theory (DFT) method in order to calculate at…","container-title":"European Journal of Medicinal Chemistry","DOI":"10.1016/j.ejmech.2004.10.009","ISSN":"0223-5234","issue":"4","language":"en","note":"publisher: Elsevier Masson","page":"329-338","source":"www.sciencedirect.com","title":"A structure–activity relationship study of quinone compounds with trypanocidal activity","volume":"40","issued":{"date-parts":[["2005",4,1]]}}},{"id":2655,"uris":["http://zotero.org/users/local/aBuCrPyH/items/6LR8R44M"],"itemData":{"id":2655,"type":"webpage","abstract":"Practicing chemists, engineers, and health-related professionals routinely use computational tools to understand and solve complex problems such as global …","language":"en-US","title":"Computational Methods in General Chemistry: Perceptions of Programming, Prior Experience, and Student Outcomes","title-short":"Computational Methods in General Chemistry","URL":"https://digital.nsta.org/article/Computational+Methods+in+General+Chemistry%3A+Perceptions+of+Programming%2C+Prior+Experience%2C+and+Student+Outcomes/2354061/285569/article.html","accessed":{"date-parts":[["2023",4,1]]}}}],"schema":"https://github.com/citation-style-language/schema/raw/master/csl-citation.json"} </w:instrText>
      </w:r>
      <w:r w:rsidR="006C2E30">
        <w:rPr>
          <w:rFonts w:ascii="Arial" w:hAnsi="Arial" w:cs="Arial"/>
        </w:rPr>
        <w:fldChar w:fldCharType="separate"/>
      </w:r>
      <w:r w:rsidR="009279E3" w:rsidRPr="009279E3">
        <w:rPr>
          <w:rFonts w:ascii="Arial" w:hAnsi="Arial" w:cs="Arial"/>
        </w:rPr>
        <w:t>[2,3]</w:t>
      </w:r>
      <w:r w:rsidR="006C2E30">
        <w:rPr>
          <w:rFonts w:ascii="Arial" w:hAnsi="Arial" w:cs="Arial"/>
        </w:rPr>
        <w:fldChar w:fldCharType="end"/>
      </w:r>
      <w:r w:rsidR="006C2E30">
        <w:rPr>
          <w:rFonts w:ascii="Arial" w:hAnsi="Arial" w:cs="Arial"/>
        </w:rPr>
        <w:t xml:space="preserve"> </w:t>
      </w:r>
      <w:r w:rsidRPr="00400A4E">
        <w:rPr>
          <w:rFonts w:ascii="Arial" w:hAnsi="Arial" w:cs="Arial"/>
        </w:rPr>
        <w:t xml:space="preserve">or </w:t>
      </w:r>
      <w:r w:rsidR="009279E3">
        <w:rPr>
          <w:rFonts w:ascii="Arial" w:hAnsi="Arial" w:cs="Arial"/>
        </w:rPr>
        <w:fldChar w:fldCharType="begin"/>
      </w:r>
      <w:r w:rsidR="009279E3">
        <w:rPr>
          <w:rFonts w:ascii="Arial" w:hAnsi="Arial" w:cs="Arial"/>
        </w:rPr>
        <w:instrText xml:space="preserve"> ADDIN ZOTERO_ITEM CSL_CITATION {"citationID":"8fV7ZsQg","properties":{"formattedCitation":"[4\\uc0\\u8211{}6]","plainCitation":"[4–6]","noteIndex":0},"citationItems":[{"id":571,"uris":["http://zotero.org/users/local/aBuCrPyH/items/5BDGS2ND"],"itemData":{"id":571,"type":"article-journal","abstract":"Registries are fundamental to the success of population health initiatives to improve care and outcomes for patients, including those with depression. The purpose of this article is to describe the design and clinical implementation of a depression registry as part of a collaborative care for depression intervention at 2 large academic outpatient internal medicine practices. The primary objective of the registry was to identify and track patients with depression and monitor antidepressant therapy. Secondary objectives of the registry were to assist in addressing pay-for-performance and value-based reimbursement metrics for depression screening and remission. The registry design and variables for inclusion in the registry were defined with input from clinicians, institutional leadership, and data analysts. For implementation, specific clinical workflows were established and responsible team roles were designated.","container-title":"American journal of medical quality : the official journal of the American College of Medical Quality","DOI":"10.1177/1062860618787056","ISSN":"1062-8606","issue":"1","journalAbbreviation":"Am J Med Qual","note":"PMID: 30008227\nPMCID: PMC6751137","page":"59-66","source":"PubMed Central","title":"Design and Implementation of a Depression Registry for Primary Care","volume":"34","author":[{"family":"Yang","given":"Michael"},{"family":"Loeb","given":"Danielle F."},{"family":"Sprowell","given":"Andrew J."},{"family":"Trinkley","given":"Katy E."}],"issued":{"date-parts":[["2019"]]}}},{"id":3464,"uris":["http://zotero.org/users/local/aBuCrPyH/items/IYQ8752A"],"itemData":{"id":3464,"type":"article-journal","title":"Detection of Argan Oil Adulteration Using Quantitative Campesterol GC-Analysis | Journal of the American Oil Chemists' Society","URL":"https://link.springer.com/article/10.1007/s11746-007-1084-y","accessed":{"date-parts":[["2024",4,2]]}}},{"id":320,"uris":["http://zotero.org/users/local/aBuCrPyH/items/GPGKGX4T"],"itemData":{"id":320,"type":"article-journal","abstract":"Associations between colorectal cancer (CRC) and other health outcomes have been reported, but these may be subject to biases, or due to limitations of observational studies.","container-title":"British Journal of Cancer","DOI":"10.1038/s41416-021-01655-9","ISSN":"1532-1827","journalAbbreviation":"Br J Cancer","language":"en","license":"2021 The Author(s)","note":"publisher: Nature Publishing Group","page":"1-9","source":"www.nature.com","title":"Phenome-wide association study (PheWAS) of colorectal cancer risk SNP effects on health outcomes in UK Biobank","author":[{"family":"Zhang","given":"Xiaomeng"},{"family":"Li","given":"Xue"},{"family":"He","given":"Yazhou"},{"family":"Law","given":"Philip J."},{"family":"Farrington","given":"Susan M."},{"family":"Campbell","given":"Harry"},{"family":"Tomlinson","given":"Ian P. M."},{"family":"Houlston","given":"Richard S."},{"family":"Dunlop","given":"Malcolm G."},{"family":"Timofeeva","given":"Maria"},{"family":"Theodoratou","given":"Evropi"}],"issued":{"date-parts":[["2021",12,15]]}}}],"schema":"https://github.com/citation-style-language/schema/raw/master/csl-citation.json"} </w:instrText>
      </w:r>
      <w:r w:rsidR="009279E3">
        <w:rPr>
          <w:rFonts w:ascii="Arial" w:hAnsi="Arial" w:cs="Arial"/>
        </w:rPr>
        <w:fldChar w:fldCharType="separate"/>
      </w:r>
      <w:r w:rsidR="009279E3" w:rsidRPr="009279E3">
        <w:rPr>
          <w:rFonts w:ascii="Arial" w:hAnsi="Arial" w:cs="Arial"/>
        </w:rPr>
        <w:t>[4–6]</w:t>
      </w:r>
      <w:r w:rsidR="009279E3">
        <w:rPr>
          <w:rFonts w:ascii="Arial" w:hAnsi="Arial" w:cs="Arial"/>
        </w:rPr>
        <w:fldChar w:fldCharType="end"/>
      </w:r>
      <w:r w:rsidR="009279E3">
        <w:rPr>
          <w:rFonts w:ascii="Arial" w:hAnsi="Arial" w:cs="Arial"/>
        </w:rPr>
        <w:t xml:space="preserve"> . </w:t>
      </w:r>
      <w:r w:rsidRPr="00400A4E">
        <w:rPr>
          <w:rFonts w:ascii="Arial" w:hAnsi="Arial" w:cs="Arial"/>
        </w:rPr>
        <w:t xml:space="preserve">See the end of the document for further details </w:t>
      </w:r>
      <w:proofErr w:type="gramStart"/>
      <w:r w:rsidRPr="00400A4E">
        <w:rPr>
          <w:rFonts w:ascii="Arial" w:hAnsi="Arial" w:cs="Arial"/>
        </w:rPr>
        <w:t>on</w:t>
      </w:r>
      <w:proofErr w:type="gramEnd"/>
      <w:r w:rsidRPr="00400A4E">
        <w:rPr>
          <w:rFonts w:ascii="Arial" w:hAnsi="Arial" w:cs="Arial"/>
        </w:rPr>
        <w:t xml:space="preserve"> references.</w:t>
      </w:r>
    </w:p>
    <w:p w14:paraId="6381EDDA" w14:textId="77777777" w:rsidR="00E93210" w:rsidRPr="00400A4E" w:rsidRDefault="00E93210" w:rsidP="00154004">
      <w:pPr>
        <w:pStyle w:val="MDPI21heading1"/>
        <w:ind w:left="0"/>
        <w:rPr>
          <w:rFonts w:ascii="Arial" w:hAnsi="Arial" w:cs="Arial"/>
        </w:rPr>
      </w:pPr>
      <w:r w:rsidRPr="00400A4E">
        <w:rPr>
          <w:rFonts w:ascii="Arial" w:hAnsi="Arial" w:cs="Arial"/>
          <w:lang w:eastAsia="zh-CN"/>
        </w:rPr>
        <w:t xml:space="preserve">2. </w:t>
      </w:r>
      <w:r w:rsidRPr="00400A4E">
        <w:rPr>
          <w:rFonts w:ascii="Arial" w:hAnsi="Arial" w:cs="Arial"/>
        </w:rPr>
        <w:t>Materials and Methods</w:t>
      </w:r>
    </w:p>
    <w:p w14:paraId="4F06D485" w14:textId="3BF8C37A" w:rsidR="00BE15CD" w:rsidRPr="00BE15CD" w:rsidRDefault="00BE15CD" w:rsidP="00154004">
      <w:pPr>
        <w:pStyle w:val="MDPI31text"/>
        <w:ind w:left="0"/>
        <w:rPr>
          <w:rFonts w:ascii="Arial" w:hAnsi="Arial" w:cs="Arial"/>
        </w:rPr>
      </w:pPr>
      <w:r w:rsidRPr="00BE15CD">
        <w:rPr>
          <w:rFonts w:ascii="Arial" w:hAnsi="Arial" w:cs="Arial"/>
        </w:rPr>
        <w:t>The Materials and Methods section should provide enough detail to enable others to replicate and extend the published results. By submitting your manuscript, you agree to make all materials, data, computer code, and protocols related to the publication available to readers. If there are any restrictions on the availability of these materials or information, please disclose them at the time of submission. New methods and protocols should be described in detail, while well-established methods can be briefly mentioned and appropriately cited.</w:t>
      </w:r>
    </w:p>
    <w:p w14:paraId="5413DA17" w14:textId="77777777" w:rsidR="00BE15CD" w:rsidRPr="00BE15CD" w:rsidRDefault="00BE15CD" w:rsidP="00154004">
      <w:pPr>
        <w:pStyle w:val="MDPI31text"/>
        <w:ind w:left="0"/>
        <w:rPr>
          <w:rFonts w:ascii="Arial" w:hAnsi="Arial" w:cs="Arial"/>
        </w:rPr>
      </w:pPr>
      <w:r w:rsidRPr="00BE15CD">
        <w:rPr>
          <w:rFonts w:ascii="Arial" w:hAnsi="Arial" w:cs="Arial"/>
        </w:rPr>
        <w:t>For research manuscripts involving large datasets stored in publicly accessible databases, specify the database and provide the relevant accession numbers. If the accession numbers are not yet available at the time of submission, indicate that they will be provided during review, but they must be supplied before publication.</w:t>
      </w:r>
    </w:p>
    <w:p w14:paraId="18A29427" w14:textId="77777777" w:rsidR="00BE15CD" w:rsidRPr="00BE15CD" w:rsidRDefault="00BE15CD" w:rsidP="00154004">
      <w:pPr>
        <w:pStyle w:val="MDPI31text"/>
        <w:ind w:left="0"/>
        <w:rPr>
          <w:rFonts w:ascii="Arial" w:hAnsi="Arial" w:cs="Arial"/>
        </w:rPr>
      </w:pPr>
      <w:r w:rsidRPr="00BE15CD">
        <w:rPr>
          <w:rFonts w:ascii="Arial" w:hAnsi="Arial" w:cs="Arial"/>
        </w:rPr>
        <w:t>For intervention studies involving animals or humans, or any studies requiring ethical approval, include the name of the authority granting approval and the corresponding ethical approval code.</w:t>
      </w:r>
    </w:p>
    <w:p w14:paraId="3133E9D2" w14:textId="301A4FF2" w:rsidR="00E93210" w:rsidRPr="00400A4E" w:rsidRDefault="00E93210" w:rsidP="00154004">
      <w:pPr>
        <w:pStyle w:val="MDPI31text"/>
        <w:ind w:left="0"/>
        <w:rPr>
          <w:rFonts w:ascii="Arial" w:hAnsi="Arial" w:cs="Arial"/>
        </w:rPr>
      </w:pPr>
    </w:p>
    <w:p w14:paraId="2F9DF21C" w14:textId="77777777" w:rsidR="00E93210" w:rsidRPr="00400A4E" w:rsidRDefault="00E93210" w:rsidP="00154004">
      <w:pPr>
        <w:pStyle w:val="MDPI21heading1"/>
        <w:ind w:left="0"/>
        <w:rPr>
          <w:rFonts w:ascii="Arial" w:hAnsi="Arial" w:cs="Arial"/>
        </w:rPr>
      </w:pPr>
      <w:r w:rsidRPr="00400A4E">
        <w:rPr>
          <w:rFonts w:ascii="Arial" w:hAnsi="Arial" w:cs="Arial"/>
        </w:rPr>
        <w:t>3. Results</w:t>
      </w:r>
    </w:p>
    <w:p w14:paraId="595DE753" w14:textId="0948BF92" w:rsidR="00E93210" w:rsidRPr="00400A4E" w:rsidRDefault="00BE15CD" w:rsidP="009E245A">
      <w:pPr>
        <w:pStyle w:val="MDPI31text"/>
        <w:ind w:left="0"/>
        <w:rPr>
          <w:rFonts w:ascii="Arial" w:hAnsi="Arial" w:cs="Arial"/>
        </w:rPr>
      </w:pPr>
      <w:r w:rsidRPr="00BE15CD">
        <w:rPr>
          <w:rFonts w:ascii="Arial" w:hAnsi="Arial" w:cs="Arial"/>
        </w:rPr>
        <w:t>This section may be organized with subheadings. It should offer a clear and concise summary of the experimental results, their interpretation, and the conclusions that can be drawn from the experiments.</w:t>
      </w:r>
    </w:p>
    <w:p w14:paraId="02803C1D" w14:textId="77777777" w:rsidR="00E93210" w:rsidRPr="00400A4E" w:rsidRDefault="00E93210" w:rsidP="00154004">
      <w:pPr>
        <w:pStyle w:val="MDPI22heading2"/>
        <w:spacing w:before="240"/>
        <w:ind w:left="0"/>
        <w:rPr>
          <w:rFonts w:ascii="Arial" w:hAnsi="Arial" w:cs="Arial"/>
        </w:rPr>
      </w:pPr>
      <w:r w:rsidRPr="00400A4E">
        <w:rPr>
          <w:rFonts w:ascii="Arial" w:hAnsi="Arial" w:cs="Arial"/>
        </w:rPr>
        <w:t>3.1. Subsection</w:t>
      </w:r>
    </w:p>
    <w:p w14:paraId="0C8ED9AA" w14:textId="77777777" w:rsidR="00E93210" w:rsidRPr="00400A4E" w:rsidRDefault="00E93210" w:rsidP="00154004">
      <w:pPr>
        <w:pStyle w:val="MDPI23heading3"/>
        <w:ind w:left="0"/>
        <w:rPr>
          <w:rFonts w:ascii="Arial" w:hAnsi="Arial" w:cs="Arial"/>
        </w:rPr>
      </w:pPr>
      <w:r w:rsidRPr="00400A4E">
        <w:rPr>
          <w:rFonts w:ascii="Arial" w:hAnsi="Arial" w:cs="Arial"/>
        </w:rPr>
        <w:t>3.1.1. Subsubsection</w:t>
      </w:r>
    </w:p>
    <w:p w14:paraId="5A92FC13" w14:textId="77777777" w:rsidR="00154004" w:rsidRDefault="00E93210" w:rsidP="00154004">
      <w:pPr>
        <w:pStyle w:val="MDPI35textbeforelist"/>
        <w:ind w:left="0"/>
        <w:rPr>
          <w:rFonts w:ascii="Arial" w:hAnsi="Arial" w:cs="Arial"/>
        </w:rPr>
      </w:pPr>
      <w:r w:rsidRPr="00400A4E">
        <w:rPr>
          <w:rFonts w:ascii="Arial" w:hAnsi="Arial" w:cs="Arial"/>
        </w:rPr>
        <w:t>Bulleted lists look like this:</w:t>
      </w:r>
    </w:p>
    <w:p w14:paraId="5B16657C" w14:textId="77777777" w:rsidR="00154004" w:rsidRPr="00154004" w:rsidRDefault="00E93210" w:rsidP="00154004">
      <w:pPr>
        <w:pStyle w:val="MDPI35textbeforelist"/>
        <w:numPr>
          <w:ilvl w:val="0"/>
          <w:numId w:val="26"/>
        </w:numPr>
        <w:rPr>
          <w:rFonts w:ascii="Arial" w:hAnsi="Arial" w:cs="Arial"/>
        </w:rPr>
      </w:pPr>
      <w:r w:rsidRPr="00154004">
        <w:rPr>
          <w:rFonts w:ascii="Arial" w:hAnsi="Arial" w:cs="Arial"/>
        </w:rPr>
        <w:t>F</w:t>
      </w:r>
      <w:r w:rsidR="004846E4" w:rsidRPr="00154004">
        <w:rPr>
          <w:rFonts w:ascii="Arial" w:hAnsi="Arial" w:cs="Arial"/>
        </w:rPr>
        <w:t xml:space="preserve">irst </w:t>
      </w:r>
      <w:proofErr w:type="gramStart"/>
      <w:r w:rsidR="004846E4" w:rsidRPr="00154004">
        <w:rPr>
          <w:rFonts w:ascii="Arial" w:hAnsi="Arial" w:cs="Arial"/>
        </w:rPr>
        <w:t>bullet</w:t>
      </w:r>
      <w:r w:rsidR="00154004" w:rsidRPr="00154004">
        <w:rPr>
          <w:rFonts w:ascii="Arial" w:hAnsi="Arial" w:cs="Arial"/>
        </w:rPr>
        <w:t>;</w:t>
      </w:r>
      <w:proofErr w:type="gramEnd"/>
    </w:p>
    <w:p w14:paraId="20D368A7" w14:textId="77777777" w:rsidR="00154004" w:rsidRPr="00154004" w:rsidRDefault="00E93210" w:rsidP="00154004">
      <w:pPr>
        <w:pStyle w:val="MDPI35textbeforelist"/>
        <w:numPr>
          <w:ilvl w:val="0"/>
          <w:numId w:val="26"/>
        </w:numPr>
        <w:rPr>
          <w:rFonts w:ascii="Arial" w:hAnsi="Arial" w:cs="Arial"/>
        </w:rPr>
      </w:pPr>
      <w:r w:rsidRPr="00154004">
        <w:rPr>
          <w:rFonts w:ascii="Arial" w:hAnsi="Arial" w:cs="Arial"/>
        </w:rPr>
        <w:t>S</w:t>
      </w:r>
      <w:r w:rsidR="004846E4" w:rsidRPr="00154004">
        <w:rPr>
          <w:rFonts w:ascii="Arial" w:hAnsi="Arial" w:cs="Arial"/>
        </w:rPr>
        <w:t xml:space="preserve">econd </w:t>
      </w:r>
      <w:proofErr w:type="gramStart"/>
      <w:r w:rsidR="004846E4" w:rsidRPr="00154004">
        <w:rPr>
          <w:rFonts w:ascii="Arial" w:hAnsi="Arial" w:cs="Arial"/>
        </w:rPr>
        <w:t>bullet;</w:t>
      </w:r>
      <w:proofErr w:type="gramEnd"/>
    </w:p>
    <w:p w14:paraId="66357B82" w14:textId="30114010" w:rsidR="00E93210" w:rsidRPr="00154004" w:rsidRDefault="00E93210" w:rsidP="00154004">
      <w:pPr>
        <w:pStyle w:val="MDPI35textbeforelist"/>
        <w:numPr>
          <w:ilvl w:val="0"/>
          <w:numId w:val="26"/>
        </w:numPr>
        <w:rPr>
          <w:rFonts w:ascii="Arial" w:hAnsi="Arial" w:cs="Arial"/>
        </w:rPr>
      </w:pPr>
      <w:r w:rsidRPr="00154004">
        <w:rPr>
          <w:rFonts w:ascii="Arial" w:hAnsi="Arial" w:cs="Arial"/>
        </w:rPr>
        <w:t>T</w:t>
      </w:r>
      <w:r w:rsidR="004846E4" w:rsidRPr="00154004">
        <w:rPr>
          <w:rFonts w:ascii="Arial" w:hAnsi="Arial" w:cs="Arial"/>
        </w:rPr>
        <w:t>hird bullet.</w:t>
      </w:r>
    </w:p>
    <w:p w14:paraId="04A05701" w14:textId="77777777" w:rsidR="00154004" w:rsidRPr="00154004" w:rsidRDefault="00E93210" w:rsidP="00154004">
      <w:pPr>
        <w:pStyle w:val="MDPI35textbeforelist"/>
        <w:ind w:left="0"/>
        <w:rPr>
          <w:rFonts w:ascii="Arial" w:hAnsi="Arial" w:cs="Arial"/>
        </w:rPr>
      </w:pPr>
      <w:r w:rsidRPr="00154004">
        <w:rPr>
          <w:rFonts w:ascii="Arial" w:hAnsi="Arial" w:cs="Arial"/>
        </w:rPr>
        <w:t>Numbered lists can be added as follows:</w:t>
      </w:r>
    </w:p>
    <w:p w14:paraId="4CCA2E87" w14:textId="77777777" w:rsidR="00154004" w:rsidRPr="00154004" w:rsidRDefault="00E93210" w:rsidP="00154004">
      <w:pPr>
        <w:pStyle w:val="MDPI37itemize"/>
        <w:rPr>
          <w:rFonts w:ascii="Arial" w:hAnsi="Arial" w:cs="Arial"/>
        </w:rPr>
      </w:pPr>
      <w:r w:rsidRPr="00154004">
        <w:rPr>
          <w:rFonts w:ascii="Arial" w:hAnsi="Arial" w:cs="Arial"/>
        </w:rPr>
        <w:t>F</w:t>
      </w:r>
      <w:r w:rsidR="004846E4" w:rsidRPr="00154004">
        <w:rPr>
          <w:rFonts w:ascii="Arial" w:hAnsi="Arial" w:cs="Arial"/>
        </w:rPr>
        <w:t xml:space="preserve">irst </w:t>
      </w:r>
      <w:proofErr w:type="gramStart"/>
      <w:r w:rsidR="004846E4" w:rsidRPr="00154004">
        <w:rPr>
          <w:rFonts w:ascii="Arial" w:hAnsi="Arial" w:cs="Arial"/>
        </w:rPr>
        <w:t>item;</w:t>
      </w:r>
      <w:proofErr w:type="gramEnd"/>
    </w:p>
    <w:p w14:paraId="2ED8A108" w14:textId="77777777" w:rsidR="00154004" w:rsidRPr="00154004" w:rsidRDefault="00E93210" w:rsidP="00154004">
      <w:pPr>
        <w:pStyle w:val="MDPI37itemize"/>
        <w:rPr>
          <w:rFonts w:ascii="Arial" w:hAnsi="Arial" w:cs="Arial"/>
        </w:rPr>
      </w:pPr>
      <w:r w:rsidRPr="00154004">
        <w:rPr>
          <w:rFonts w:ascii="Arial" w:hAnsi="Arial" w:cs="Arial"/>
        </w:rPr>
        <w:t>S</w:t>
      </w:r>
      <w:r w:rsidR="004846E4" w:rsidRPr="00154004">
        <w:rPr>
          <w:rFonts w:ascii="Arial" w:hAnsi="Arial" w:cs="Arial"/>
        </w:rPr>
        <w:t xml:space="preserve">econd </w:t>
      </w:r>
      <w:proofErr w:type="gramStart"/>
      <w:r w:rsidR="004846E4" w:rsidRPr="00154004">
        <w:rPr>
          <w:rFonts w:ascii="Arial" w:hAnsi="Arial" w:cs="Arial"/>
        </w:rPr>
        <w:t>item;</w:t>
      </w:r>
      <w:proofErr w:type="gramEnd"/>
    </w:p>
    <w:p w14:paraId="3783642C" w14:textId="24A2CBAB" w:rsidR="00E93210" w:rsidRPr="00154004" w:rsidRDefault="00154004" w:rsidP="00154004">
      <w:pPr>
        <w:pStyle w:val="MDPI37itemize"/>
        <w:rPr>
          <w:rFonts w:ascii="Arial" w:hAnsi="Arial" w:cs="Arial"/>
        </w:rPr>
      </w:pPr>
      <w:r w:rsidRPr="00154004">
        <w:rPr>
          <w:rFonts w:ascii="Arial" w:hAnsi="Arial" w:cs="Arial"/>
        </w:rPr>
        <w:t>T</w:t>
      </w:r>
      <w:r w:rsidR="004846E4" w:rsidRPr="00154004">
        <w:rPr>
          <w:rFonts w:ascii="Arial" w:hAnsi="Arial" w:cs="Arial"/>
        </w:rPr>
        <w:t>hird item.</w:t>
      </w:r>
    </w:p>
    <w:p w14:paraId="46A6CA52" w14:textId="77777777" w:rsidR="00E93210" w:rsidRPr="00400A4E" w:rsidRDefault="00E93210" w:rsidP="00154004">
      <w:pPr>
        <w:pStyle w:val="MDPI31text"/>
        <w:ind w:left="0"/>
        <w:rPr>
          <w:rFonts w:ascii="Arial" w:hAnsi="Arial" w:cs="Arial"/>
        </w:rPr>
      </w:pPr>
      <w:r w:rsidRPr="00400A4E">
        <w:rPr>
          <w:rFonts w:ascii="Arial" w:hAnsi="Arial" w:cs="Arial"/>
        </w:rPr>
        <w:t>The text continues here.</w:t>
      </w:r>
    </w:p>
    <w:p w14:paraId="07AC7992" w14:textId="77777777" w:rsidR="00E93210" w:rsidRPr="00400A4E" w:rsidRDefault="00E93210" w:rsidP="00154004">
      <w:pPr>
        <w:pStyle w:val="MDPI22heading2"/>
        <w:spacing w:before="240"/>
        <w:ind w:left="0"/>
        <w:rPr>
          <w:rFonts w:ascii="Arial" w:hAnsi="Arial" w:cs="Arial"/>
          <w:noProof w:val="0"/>
        </w:rPr>
      </w:pPr>
      <w:r w:rsidRPr="00400A4E">
        <w:rPr>
          <w:rFonts w:ascii="Arial" w:hAnsi="Arial" w:cs="Arial"/>
        </w:rPr>
        <w:t>3.2</w:t>
      </w:r>
      <w:r w:rsidRPr="00400A4E">
        <w:rPr>
          <w:rFonts w:ascii="Arial" w:hAnsi="Arial" w:cs="Arial"/>
          <w:noProof w:val="0"/>
        </w:rPr>
        <w:t>. Figures, Tables and Schemes</w:t>
      </w:r>
    </w:p>
    <w:p w14:paraId="7EC077FA" w14:textId="77777777" w:rsidR="00E93210" w:rsidRPr="00400A4E" w:rsidRDefault="00E93210" w:rsidP="00154004">
      <w:pPr>
        <w:pStyle w:val="MDPI31text"/>
        <w:ind w:left="0"/>
        <w:rPr>
          <w:rFonts w:ascii="Arial" w:hAnsi="Arial" w:cs="Arial"/>
        </w:rPr>
      </w:pPr>
      <w:r w:rsidRPr="00400A4E">
        <w:rPr>
          <w:rFonts w:ascii="Arial" w:hAnsi="Arial" w:cs="Arial"/>
        </w:rPr>
        <w:t xml:space="preserve">All figures and tables should be cited in the main text as </w:t>
      </w:r>
      <w:r w:rsidR="00743DD4" w:rsidRPr="00400A4E">
        <w:rPr>
          <w:rFonts w:ascii="Arial" w:hAnsi="Arial" w:cs="Arial"/>
        </w:rPr>
        <w:t>Figure 1, Table 1, etc.</w:t>
      </w:r>
    </w:p>
    <w:p w14:paraId="38C7BCE3" w14:textId="25E2950E" w:rsidR="00E93210" w:rsidRPr="00400A4E" w:rsidRDefault="007C5665" w:rsidP="00154004">
      <w:pPr>
        <w:pStyle w:val="MDPI52figure"/>
        <w:jc w:val="left"/>
        <w:rPr>
          <w:rFonts w:ascii="Arial" w:hAnsi="Arial" w:cs="Arial"/>
          <w:b/>
        </w:rPr>
      </w:pPr>
      <w:r w:rsidRPr="00400A4E">
        <w:rPr>
          <w:rFonts w:ascii="Arial" w:hAnsi="Arial" w:cs="Arial"/>
          <w:noProof/>
        </w:rPr>
        <w:lastRenderedPageBreak/>
        <w:drawing>
          <wp:inline distT="0" distB="0" distL="0" distR="0" wp14:anchorId="3A2D4B20" wp14:editId="4950F0DD">
            <wp:extent cx="3068319" cy="2456180"/>
            <wp:effectExtent l="0" t="0" r="0" b="1270"/>
            <wp:docPr id="1802743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79820" cy="2465387"/>
                    </a:xfrm>
                    <a:prstGeom prst="rect">
                      <a:avLst/>
                    </a:prstGeom>
                    <a:noFill/>
                    <a:ln>
                      <a:noFill/>
                    </a:ln>
                  </pic:spPr>
                </pic:pic>
              </a:graphicData>
            </a:graphic>
          </wp:inline>
        </w:drawing>
      </w:r>
    </w:p>
    <w:p w14:paraId="61A62F19" w14:textId="77777777" w:rsidR="00E93210" w:rsidRPr="00400A4E" w:rsidRDefault="00E93210" w:rsidP="00154004">
      <w:pPr>
        <w:pStyle w:val="MDPI51figurecaption"/>
        <w:ind w:left="0"/>
        <w:rPr>
          <w:rFonts w:ascii="Arial" w:hAnsi="Arial" w:cs="Arial"/>
        </w:rPr>
      </w:pPr>
      <w:r w:rsidRPr="00400A4E">
        <w:rPr>
          <w:rFonts w:ascii="Arial" w:hAnsi="Arial" w:cs="Arial"/>
          <w:b/>
        </w:rPr>
        <w:t xml:space="preserve">Figure 1. </w:t>
      </w:r>
      <w:r w:rsidR="004846E4" w:rsidRPr="00400A4E">
        <w:rPr>
          <w:rFonts w:ascii="Arial" w:hAnsi="Arial" w:cs="Arial"/>
        </w:rPr>
        <w:t>This is a figure.</w:t>
      </w:r>
      <w:r w:rsidRPr="00400A4E">
        <w:rPr>
          <w:rFonts w:ascii="Arial" w:hAnsi="Arial" w:cs="Arial"/>
        </w:rPr>
        <w:t xml:space="preserve"> Schemes follow the same formatting.</w:t>
      </w:r>
    </w:p>
    <w:tbl>
      <w:tblPr>
        <w:tblStyle w:val="TableGrid"/>
        <w:tblpPr w:leftFromText="180" w:rightFromText="180" w:vertAnchor="text" w:horzAnchor="margin" w:tblpY="528"/>
        <w:tblW w:w="7857" w:type="dxa"/>
        <w:tblLayout w:type="fixed"/>
        <w:tblLook w:val="04A0" w:firstRow="1" w:lastRow="0" w:firstColumn="1" w:lastColumn="0" w:noHBand="0" w:noVBand="1"/>
      </w:tblPr>
      <w:tblGrid>
        <w:gridCol w:w="2619"/>
        <w:gridCol w:w="2619"/>
        <w:gridCol w:w="2619"/>
      </w:tblGrid>
      <w:tr w:rsidR="00154004" w:rsidRPr="00400A4E" w14:paraId="4C475669" w14:textId="77777777" w:rsidTr="00154004">
        <w:tc>
          <w:tcPr>
            <w:tcW w:w="2619" w:type="dxa"/>
          </w:tcPr>
          <w:p w14:paraId="04A16C60" w14:textId="77777777" w:rsidR="00154004" w:rsidRPr="00400A4E" w:rsidRDefault="00154004" w:rsidP="00154004">
            <w:pPr>
              <w:pStyle w:val="MDPI42tablebody"/>
              <w:spacing w:line="240" w:lineRule="auto"/>
              <w:rPr>
                <w:rFonts w:ascii="Arial" w:hAnsi="Arial" w:cs="Arial"/>
                <w:b/>
                <w:snapToGrid/>
              </w:rPr>
            </w:pPr>
            <w:r w:rsidRPr="00400A4E">
              <w:rPr>
                <w:rFonts w:ascii="Arial" w:hAnsi="Arial" w:cs="Arial"/>
                <w:b/>
                <w:snapToGrid/>
              </w:rPr>
              <w:t>Title 1</w:t>
            </w:r>
          </w:p>
        </w:tc>
        <w:tc>
          <w:tcPr>
            <w:tcW w:w="2619" w:type="dxa"/>
          </w:tcPr>
          <w:p w14:paraId="3FC74D50" w14:textId="77777777" w:rsidR="00154004" w:rsidRPr="00400A4E" w:rsidRDefault="00154004" w:rsidP="00154004">
            <w:pPr>
              <w:pStyle w:val="MDPI42tablebody"/>
              <w:spacing w:line="240" w:lineRule="auto"/>
              <w:rPr>
                <w:rFonts w:ascii="Arial" w:hAnsi="Arial" w:cs="Arial"/>
                <w:b/>
                <w:snapToGrid/>
              </w:rPr>
            </w:pPr>
            <w:r w:rsidRPr="00400A4E">
              <w:rPr>
                <w:rFonts w:ascii="Arial" w:hAnsi="Arial" w:cs="Arial"/>
                <w:b/>
                <w:snapToGrid/>
              </w:rPr>
              <w:t>Title 2</w:t>
            </w:r>
          </w:p>
        </w:tc>
        <w:tc>
          <w:tcPr>
            <w:tcW w:w="2619" w:type="dxa"/>
          </w:tcPr>
          <w:p w14:paraId="5BEDC910" w14:textId="77777777" w:rsidR="00154004" w:rsidRPr="00400A4E" w:rsidRDefault="00154004" w:rsidP="00154004">
            <w:pPr>
              <w:pStyle w:val="MDPI42tablebody"/>
              <w:spacing w:line="240" w:lineRule="auto"/>
              <w:rPr>
                <w:rFonts w:ascii="Arial" w:hAnsi="Arial" w:cs="Arial"/>
                <w:b/>
                <w:snapToGrid/>
              </w:rPr>
            </w:pPr>
            <w:r w:rsidRPr="00400A4E">
              <w:rPr>
                <w:rFonts w:ascii="Arial" w:hAnsi="Arial" w:cs="Arial"/>
                <w:b/>
                <w:snapToGrid/>
              </w:rPr>
              <w:t>Title 3</w:t>
            </w:r>
          </w:p>
        </w:tc>
      </w:tr>
      <w:tr w:rsidR="00154004" w:rsidRPr="00400A4E" w14:paraId="4669EE7D" w14:textId="77777777" w:rsidTr="00154004">
        <w:tc>
          <w:tcPr>
            <w:tcW w:w="2619" w:type="dxa"/>
          </w:tcPr>
          <w:p w14:paraId="67CACDB0" w14:textId="77777777" w:rsidR="00154004" w:rsidRPr="00400A4E" w:rsidRDefault="00154004" w:rsidP="00154004">
            <w:pPr>
              <w:pStyle w:val="MDPI42tablebody"/>
              <w:spacing w:line="240" w:lineRule="auto"/>
              <w:rPr>
                <w:rFonts w:ascii="Arial" w:hAnsi="Arial" w:cs="Arial"/>
              </w:rPr>
            </w:pPr>
            <w:r w:rsidRPr="00400A4E">
              <w:rPr>
                <w:rFonts w:ascii="Arial" w:hAnsi="Arial" w:cs="Arial"/>
              </w:rPr>
              <w:t>entry 1</w:t>
            </w:r>
          </w:p>
        </w:tc>
        <w:tc>
          <w:tcPr>
            <w:tcW w:w="2619" w:type="dxa"/>
          </w:tcPr>
          <w:p w14:paraId="6A41C714" w14:textId="77777777" w:rsidR="00154004" w:rsidRPr="00400A4E" w:rsidRDefault="00154004" w:rsidP="00154004">
            <w:pPr>
              <w:pStyle w:val="MDPI42tablebody"/>
              <w:spacing w:line="240" w:lineRule="auto"/>
              <w:rPr>
                <w:rFonts w:ascii="Arial" w:hAnsi="Arial" w:cs="Arial"/>
              </w:rPr>
            </w:pPr>
            <w:r w:rsidRPr="00400A4E">
              <w:rPr>
                <w:rFonts w:ascii="Arial" w:hAnsi="Arial" w:cs="Arial"/>
              </w:rPr>
              <w:t>data</w:t>
            </w:r>
          </w:p>
        </w:tc>
        <w:tc>
          <w:tcPr>
            <w:tcW w:w="2619" w:type="dxa"/>
          </w:tcPr>
          <w:p w14:paraId="787F4AEA" w14:textId="77777777" w:rsidR="00154004" w:rsidRPr="00400A4E" w:rsidRDefault="00154004" w:rsidP="00154004">
            <w:pPr>
              <w:pStyle w:val="MDPI42tablebody"/>
              <w:spacing w:line="240" w:lineRule="auto"/>
              <w:rPr>
                <w:rFonts w:ascii="Arial" w:hAnsi="Arial" w:cs="Arial"/>
              </w:rPr>
            </w:pPr>
            <w:r w:rsidRPr="00400A4E">
              <w:rPr>
                <w:rFonts w:ascii="Arial" w:hAnsi="Arial" w:cs="Arial"/>
              </w:rPr>
              <w:t>data</w:t>
            </w:r>
          </w:p>
        </w:tc>
      </w:tr>
      <w:tr w:rsidR="00154004" w:rsidRPr="00400A4E" w14:paraId="2DD9978A" w14:textId="77777777" w:rsidTr="00154004">
        <w:tc>
          <w:tcPr>
            <w:tcW w:w="2619" w:type="dxa"/>
          </w:tcPr>
          <w:p w14:paraId="68EF186F" w14:textId="77777777" w:rsidR="00154004" w:rsidRPr="00400A4E" w:rsidRDefault="00154004" w:rsidP="00154004">
            <w:pPr>
              <w:pStyle w:val="MDPI42tablebody"/>
              <w:spacing w:line="240" w:lineRule="auto"/>
              <w:rPr>
                <w:rFonts w:ascii="Arial" w:hAnsi="Arial" w:cs="Arial"/>
              </w:rPr>
            </w:pPr>
            <w:r w:rsidRPr="00400A4E">
              <w:rPr>
                <w:rFonts w:ascii="Arial" w:hAnsi="Arial" w:cs="Arial"/>
              </w:rPr>
              <w:t>entry 2</w:t>
            </w:r>
          </w:p>
        </w:tc>
        <w:tc>
          <w:tcPr>
            <w:tcW w:w="2619" w:type="dxa"/>
          </w:tcPr>
          <w:p w14:paraId="37895129" w14:textId="77777777" w:rsidR="00154004" w:rsidRPr="00400A4E" w:rsidRDefault="00154004" w:rsidP="00154004">
            <w:pPr>
              <w:pStyle w:val="MDPI42tablebody"/>
              <w:spacing w:line="240" w:lineRule="auto"/>
              <w:rPr>
                <w:rFonts w:ascii="Arial" w:hAnsi="Arial" w:cs="Arial"/>
              </w:rPr>
            </w:pPr>
            <w:r w:rsidRPr="00400A4E">
              <w:rPr>
                <w:rFonts w:ascii="Arial" w:hAnsi="Arial" w:cs="Arial"/>
              </w:rPr>
              <w:t>data</w:t>
            </w:r>
          </w:p>
        </w:tc>
        <w:tc>
          <w:tcPr>
            <w:tcW w:w="2619" w:type="dxa"/>
          </w:tcPr>
          <w:p w14:paraId="29FB6EE2" w14:textId="77777777" w:rsidR="00154004" w:rsidRPr="00400A4E" w:rsidRDefault="00154004" w:rsidP="00154004">
            <w:pPr>
              <w:pStyle w:val="MDPI42tablebody"/>
              <w:spacing w:line="240" w:lineRule="auto"/>
              <w:rPr>
                <w:rFonts w:ascii="Arial" w:hAnsi="Arial" w:cs="Arial"/>
              </w:rPr>
            </w:pPr>
            <w:r w:rsidRPr="00400A4E">
              <w:rPr>
                <w:rFonts w:ascii="Arial" w:hAnsi="Arial" w:cs="Arial"/>
              </w:rPr>
              <w:t xml:space="preserve">data </w:t>
            </w:r>
            <w:r w:rsidRPr="00400A4E">
              <w:rPr>
                <w:rFonts w:ascii="Arial" w:hAnsi="Arial" w:cs="Arial"/>
                <w:vertAlign w:val="superscript"/>
              </w:rPr>
              <w:t>1</w:t>
            </w:r>
          </w:p>
        </w:tc>
      </w:tr>
    </w:tbl>
    <w:p w14:paraId="3F69BBBB" w14:textId="77777777" w:rsidR="00E93210" w:rsidRPr="00400A4E" w:rsidRDefault="00E93210" w:rsidP="00154004">
      <w:pPr>
        <w:pStyle w:val="MDPI41tablecaption"/>
        <w:ind w:left="0"/>
        <w:rPr>
          <w:rFonts w:ascii="Arial" w:hAnsi="Arial" w:cs="Arial"/>
        </w:rPr>
      </w:pPr>
      <w:r w:rsidRPr="00400A4E">
        <w:rPr>
          <w:rFonts w:ascii="Arial" w:hAnsi="Arial" w:cs="Arial"/>
          <w:b/>
        </w:rPr>
        <w:t>Table 1.</w:t>
      </w:r>
      <w:r w:rsidRPr="00400A4E">
        <w:rPr>
          <w:rFonts w:ascii="Arial" w:hAnsi="Arial" w:cs="Arial"/>
        </w:rPr>
        <w:t xml:space="preserve"> This is a table. Tables should be placed in the main text near to the first time they are cited.</w:t>
      </w:r>
    </w:p>
    <w:p w14:paraId="1060D696" w14:textId="77777777" w:rsidR="00154004" w:rsidRDefault="00154004" w:rsidP="00154004">
      <w:pPr>
        <w:pStyle w:val="MDPI43tablefooter"/>
        <w:ind w:left="0"/>
        <w:rPr>
          <w:rFonts w:ascii="Arial" w:hAnsi="Arial" w:cs="Arial"/>
          <w:vertAlign w:val="superscript"/>
        </w:rPr>
      </w:pPr>
    </w:p>
    <w:p w14:paraId="606BB100" w14:textId="77777777" w:rsidR="00154004" w:rsidRDefault="00154004" w:rsidP="00154004">
      <w:pPr>
        <w:pStyle w:val="MDPI43tablefooter"/>
        <w:ind w:left="0"/>
        <w:rPr>
          <w:rFonts w:ascii="Arial" w:hAnsi="Arial" w:cs="Arial"/>
          <w:vertAlign w:val="superscript"/>
        </w:rPr>
      </w:pPr>
    </w:p>
    <w:p w14:paraId="74E0BEC2" w14:textId="77777777" w:rsidR="00154004" w:rsidRDefault="00154004" w:rsidP="00154004">
      <w:pPr>
        <w:pStyle w:val="MDPI43tablefooter"/>
        <w:spacing w:line="0" w:lineRule="atLeast"/>
        <w:ind w:left="0"/>
        <w:rPr>
          <w:rFonts w:ascii="Arial" w:hAnsi="Arial" w:cs="Arial"/>
          <w:vertAlign w:val="superscript"/>
        </w:rPr>
      </w:pPr>
    </w:p>
    <w:p w14:paraId="70D556F0" w14:textId="2B1C39C3" w:rsidR="00E93210" w:rsidRPr="00400A4E" w:rsidRDefault="00E93210" w:rsidP="00154004">
      <w:pPr>
        <w:pStyle w:val="MDPI43tablefooter"/>
        <w:spacing w:line="0" w:lineRule="atLeast"/>
        <w:ind w:left="0"/>
        <w:rPr>
          <w:rFonts w:ascii="Arial" w:hAnsi="Arial" w:cs="Arial"/>
        </w:rPr>
      </w:pPr>
      <w:r w:rsidRPr="00400A4E">
        <w:rPr>
          <w:rFonts w:ascii="Arial" w:hAnsi="Arial" w:cs="Arial"/>
          <w:vertAlign w:val="superscript"/>
        </w:rPr>
        <w:t>1</w:t>
      </w:r>
      <w:r w:rsidRPr="00400A4E">
        <w:rPr>
          <w:rFonts w:ascii="Arial" w:hAnsi="Arial" w:cs="Arial"/>
        </w:rPr>
        <w:t xml:space="preserve"> Tables may have a footer.</w:t>
      </w:r>
    </w:p>
    <w:p w14:paraId="4375225C" w14:textId="77777777" w:rsidR="00E93210" w:rsidRPr="00400A4E" w:rsidRDefault="00E93210" w:rsidP="00154004">
      <w:pPr>
        <w:pStyle w:val="MDPI31text"/>
        <w:spacing w:before="240" w:after="240"/>
        <w:ind w:left="0"/>
        <w:rPr>
          <w:rFonts w:ascii="Arial" w:hAnsi="Arial" w:cs="Arial"/>
        </w:rPr>
      </w:pPr>
      <w:r w:rsidRPr="00400A4E">
        <w:rPr>
          <w:rFonts w:ascii="Arial" w:hAnsi="Arial" w:cs="Arial"/>
        </w:rPr>
        <w:t xml:space="preserve">The text continues here (Figure </w:t>
      </w:r>
      <w:r w:rsidR="004846E4" w:rsidRPr="00400A4E">
        <w:rPr>
          <w:rFonts w:ascii="Arial" w:hAnsi="Arial" w:cs="Arial"/>
        </w:rPr>
        <w:t xml:space="preserve">2 and </w:t>
      </w:r>
      <w:r w:rsidRPr="00400A4E">
        <w:rPr>
          <w:rFonts w:ascii="Arial" w:hAnsi="Arial" w:cs="Arial"/>
        </w:rPr>
        <w:t>Table 2).</w:t>
      </w:r>
    </w:p>
    <w:tbl>
      <w:tblPr>
        <w:tblW w:w="0" w:type="auto"/>
        <w:jc w:val="center"/>
        <w:tblLook w:val="0000" w:firstRow="0" w:lastRow="0" w:firstColumn="0" w:lastColumn="0" w:noHBand="0" w:noVBand="0"/>
      </w:tblPr>
      <w:tblGrid>
        <w:gridCol w:w="4261"/>
        <w:gridCol w:w="6205"/>
      </w:tblGrid>
      <w:tr w:rsidR="000D59F6" w:rsidRPr="00400A4E" w14:paraId="13283CF2" w14:textId="77777777" w:rsidTr="00EF08AF">
        <w:trPr>
          <w:jc w:val="center"/>
        </w:trPr>
        <w:tc>
          <w:tcPr>
            <w:tcW w:w="4057" w:type="dxa"/>
            <w:shd w:val="clear" w:color="auto" w:fill="auto"/>
            <w:vAlign w:val="center"/>
          </w:tcPr>
          <w:p w14:paraId="7FB3EFEC" w14:textId="187CF2BF" w:rsidR="00E93210" w:rsidRPr="00400A4E" w:rsidRDefault="000D59F6" w:rsidP="00154004">
            <w:pPr>
              <w:pStyle w:val="MDPI52figure"/>
              <w:spacing w:before="0"/>
              <w:rPr>
                <w:rFonts w:ascii="Arial" w:hAnsi="Arial" w:cs="Arial"/>
              </w:rPr>
            </w:pPr>
            <w:bookmarkStart w:id="0" w:name="page3"/>
            <w:bookmarkEnd w:id="0"/>
            <w:r w:rsidRPr="00400A4E">
              <w:rPr>
                <w:rFonts w:ascii="Arial" w:hAnsi="Arial" w:cs="Arial"/>
                <w:noProof/>
              </w:rPr>
              <w:drawing>
                <wp:inline distT="0" distB="0" distL="0" distR="0" wp14:anchorId="7BAF4150" wp14:editId="30E66D1A">
                  <wp:extent cx="2600325" cy="1923957"/>
                  <wp:effectExtent l="0" t="0" r="0" b="635"/>
                  <wp:docPr id="9905333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35800" cy="1950204"/>
                          </a:xfrm>
                          <a:prstGeom prst="rect">
                            <a:avLst/>
                          </a:prstGeom>
                          <a:noFill/>
                        </pic:spPr>
                      </pic:pic>
                    </a:graphicData>
                  </a:graphic>
                </wp:inline>
              </w:drawing>
            </w:r>
          </w:p>
        </w:tc>
        <w:tc>
          <w:tcPr>
            <w:tcW w:w="4268" w:type="dxa"/>
          </w:tcPr>
          <w:p w14:paraId="35081C08" w14:textId="11784020" w:rsidR="00E93210" w:rsidRPr="00400A4E" w:rsidRDefault="000D59F6" w:rsidP="00154004">
            <w:pPr>
              <w:pStyle w:val="MDPI52figure"/>
              <w:spacing w:before="0"/>
              <w:rPr>
                <w:rFonts w:ascii="Arial" w:hAnsi="Arial" w:cs="Arial"/>
              </w:rPr>
            </w:pPr>
            <w:r w:rsidRPr="00400A4E">
              <w:rPr>
                <w:rFonts w:ascii="Arial" w:hAnsi="Arial" w:cs="Arial"/>
                <w:noProof/>
              </w:rPr>
              <w:drawing>
                <wp:inline distT="0" distB="0" distL="0" distR="0" wp14:anchorId="2B2D4D2F" wp14:editId="7F5FD8EC">
                  <wp:extent cx="3850755" cy="1981200"/>
                  <wp:effectExtent l="0" t="0" r="0" b="0"/>
                  <wp:docPr id="9477145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1387" cy="1991815"/>
                          </a:xfrm>
                          <a:prstGeom prst="rect">
                            <a:avLst/>
                          </a:prstGeom>
                          <a:noFill/>
                        </pic:spPr>
                      </pic:pic>
                    </a:graphicData>
                  </a:graphic>
                </wp:inline>
              </w:drawing>
            </w:r>
          </w:p>
        </w:tc>
      </w:tr>
      <w:tr w:rsidR="000D59F6" w:rsidRPr="00400A4E" w14:paraId="146A1AB0" w14:textId="77777777" w:rsidTr="00EF08AF">
        <w:trPr>
          <w:jc w:val="center"/>
        </w:trPr>
        <w:tc>
          <w:tcPr>
            <w:tcW w:w="4057" w:type="dxa"/>
            <w:shd w:val="clear" w:color="auto" w:fill="auto"/>
            <w:vAlign w:val="center"/>
          </w:tcPr>
          <w:p w14:paraId="09B6C1D2" w14:textId="77777777" w:rsidR="00E93210" w:rsidRPr="00400A4E" w:rsidRDefault="00E93210" w:rsidP="00154004">
            <w:pPr>
              <w:pStyle w:val="MDPI42tablebody"/>
              <w:rPr>
                <w:rFonts w:ascii="Arial" w:hAnsi="Arial" w:cs="Arial"/>
              </w:rPr>
            </w:pPr>
            <w:r w:rsidRPr="00400A4E">
              <w:rPr>
                <w:rFonts w:ascii="Arial" w:hAnsi="Arial" w:cs="Arial"/>
              </w:rPr>
              <w:t>(</w:t>
            </w:r>
            <w:r w:rsidRPr="00400A4E">
              <w:rPr>
                <w:rFonts w:ascii="Arial" w:hAnsi="Arial" w:cs="Arial"/>
                <w:b/>
              </w:rPr>
              <w:t>a</w:t>
            </w:r>
            <w:r w:rsidRPr="00400A4E">
              <w:rPr>
                <w:rFonts w:ascii="Arial" w:hAnsi="Arial" w:cs="Arial"/>
              </w:rPr>
              <w:t>)</w:t>
            </w:r>
          </w:p>
        </w:tc>
        <w:tc>
          <w:tcPr>
            <w:tcW w:w="4268" w:type="dxa"/>
          </w:tcPr>
          <w:p w14:paraId="433647B7" w14:textId="77777777" w:rsidR="00E93210" w:rsidRPr="00400A4E" w:rsidRDefault="00E93210" w:rsidP="00154004">
            <w:pPr>
              <w:pStyle w:val="MDPI42tablebody"/>
              <w:rPr>
                <w:rFonts w:ascii="Arial" w:hAnsi="Arial" w:cs="Arial"/>
              </w:rPr>
            </w:pPr>
            <w:r w:rsidRPr="00400A4E">
              <w:rPr>
                <w:rFonts w:ascii="Arial" w:hAnsi="Arial" w:cs="Arial"/>
              </w:rPr>
              <w:t>(</w:t>
            </w:r>
            <w:r w:rsidRPr="00400A4E">
              <w:rPr>
                <w:rFonts w:ascii="Arial" w:hAnsi="Arial" w:cs="Arial"/>
                <w:b/>
              </w:rPr>
              <w:t>b</w:t>
            </w:r>
            <w:r w:rsidRPr="00400A4E">
              <w:rPr>
                <w:rFonts w:ascii="Arial" w:hAnsi="Arial" w:cs="Arial"/>
              </w:rPr>
              <w:t>)</w:t>
            </w:r>
          </w:p>
        </w:tc>
      </w:tr>
    </w:tbl>
    <w:p w14:paraId="4D8A3A69" w14:textId="7C980BEC" w:rsidR="00BE15CD" w:rsidRPr="00BE15CD" w:rsidRDefault="00E93210" w:rsidP="00154004">
      <w:pPr>
        <w:pStyle w:val="MDPI51figurecaption"/>
        <w:ind w:left="0"/>
        <w:rPr>
          <w:rFonts w:ascii="Arial" w:hAnsi="Arial" w:cs="Arial"/>
        </w:rPr>
      </w:pPr>
      <w:r w:rsidRPr="00400A4E">
        <w:rPr>
          <w:rFonts w:ascii="Arial" w:hAnsi="Arial" w:cs="Arial"/>
          <w:b/>
        </w:rPr>
        <w:t xml:space="preserve">Figure 2. </w:t>
      </w:r>
      <w:r w:rsidR="00BE15CD" w:rsidRPr="00BE15CD">
        <w:rPr>
          <w:rFonts w:ascii="Arial" w:hAnsi="Arial" w:cs="Arial"/>
        </w:rPr>
        <w:t>This is a figure. Schemes should follow a different format. If the figure contains multiple panels, they should be labeled as follows: (a) Description of the first panel; (b) Description of the second panel. Figures should be positioned in the main text close to where they are first referenced.</w:t>
      </w:r>
    </w:p>
    <w:p w14:paraId="458E984C" w14:textId="4AEFA1FD" w:rsidR="00E93210" w:rsidRDefault="00E93210" w:rsidP="00154004">
      <w:pPr>
        <w:pStyle w:val="MDPI51figurecaption"/>
        <w:ind w:left="0"/>
        <w:rPr>
          <w:rFonts w:ascii="Arial" w:hAnsi="Arial" w:cs="Arial"/>
        </w:rPr>
      </w:pPr>
    </w:p>
    <w:p w14:paraId="27C86735" w14:textId="77777777" w:rsidR="00BE15CD" w:rsidRDefault="00BE15CD" w:rsidP="00154004">
      <w:pPr>
        <w:pStyle w:val="MDPI51figurecaption"/>
        <w:ind w:left="0"/>
        <w:rPr>
          <w:rFonts w:ascii="Arial" w:hAnsi="Arial" w:cs="Arial"/>
        </w:rPr>
      </w:pPr>
    </w:p>
    <w:p w14:paraId="50BB5D77" w14:textId="77777777" w:rsidR="00BE15CD" w:rsidRDefault="00BE15CD" w:rsidP="00154004">
      <w:pPr>
        <w:pStyle w:val="MDPI51figurecaption"/>
        <w:ind w:left="0"/>
        <w:rPr>
          <w:rFonts w:ascii="Arial" w:hAnsi="Arial" w:cs="Arial"/>
        </w:rPr>
      </w:pPr>
    </w:p>
    <w:p w14:paraId="07897ADE" w14:textId="77777777" w:rsidR="00154004" w:rsidRDefault="00154004" w:rsidP="00154004">
      <w:pPr>
        <w:pStyle w:val="MDPI51figurecaption"/>
        <w:ind w:left="0"/>
        <w:rPr>
          <w:rFonts w:ascii="Arial" w:hAnsi="Arial" w:cs="Arial"/>
        </w:rPr>
      </w:pPr>
    </w:p>
    <w:p w14:paraId="11EC8DDE" w14:textId="77777777" w:rsidR="00154004" w:rsidRPr="00400A4E" w:rsidRDefault="00154004" w:rsidP="00154004">
      <w:pPr>
        <w:pStyle w:val="MDPI51figurecaption"/>
        <w:ind w:left="0"/>
        <w:rPr>
          <w:rFonts w:ascii="Arial" w:hAnsi="Arial" w:cs="Arial"/>
        </w:rPr>
      </w:pPr>
    </w:p>
    <w:p w14:paraId="0A756498" w14:textId="77777777" w:rsidR="00E93210" w:rsidRPr="00400A4E" w:rsidRDefault="00E93210" w:rsidP="00154004">
      <w:pPr>
        <w:pStyle w:val="MDPI41tablecaption"/>
        <w:ind w:left="0"/>
        <w:rPr>
          <w:rFonts w:ascii="Arial" w:hAnsi="Arial" w:cs="Arial"/>
        </w:rPr>
      </w:pPr>
      <w:r w:rsidRPr="00400A4E">
        <w:rPr>
          <w:rFonts w:ascii="Arial" w:hAnsi="Arial" w:cs="Arial"/>
          <w:b/>
        </w:rPr>
        <w:lastRenderedPageBreak/>
        <w:t xml:space="preserve">Table 2. </w:t>
      </w:r>
      <w:r w:rsidRPr="00400A4E">
        <w:rPr>
          <w:rFonts w:ascii="Arial" w:hAnsi="Arial" w:cs="Arial"/>
        </w:rPr>
        <w:t>This is a table. Tables should be placed in the main text near to the first time they are cited.</w:t>
      </w:r>
    </w:p>
    <w:tbl>
      <w:tblPr>
        <w:tblStyle w:val="TableGrid"/>
        <w:tblW w:w="10465" w:type="dxa"/>
        <w:tblLayout w:type="fixed"/>
        <w:tblLook w:val="04A0" w:firstRow="1" w:lastRow="0" w:firstColumn="1" w:lastColumn="0" w:noHBand="0" w:noVBand="1"/>
      </w:tblPr>
      <w:tblGrid>
        <w:gridCol w:w="3942"/>
        <w:gridCol w:w="3089"/>
        <w:gridCol w:w="1717"/>
        <w:gridCol w:w="1717"/>
      </w:tblGrid>
      <w:tr w:rsidR="00E93210" w:rsidRPr="00400A4E" w14:paraId="33A35685" w14:textId="77777777" w:rsidTr="009279E3">
        <w:tc>
          <w:tcPr>
            <w:tcW w:w="3256" w:type="dxa"/>
          </w:tcPr>
          <w:p w14:paraId="54A0CB8C" w14:textId="77777777" w:rsidR="00E93210" w:rsidRPr="00400A4E" w:rsidRDefault="00E93210" w:rsidP="00154004">
            <w:pPr>
              <w:pStyle w:val="MDPI42tablebody"/>
              <w:rPr>
                <w:rFonts w:ascii="Arial" w:hAnsi="Arial" w:cs="Arial"/>
                <w:b/>
                <w:bCs/>
              </w:rPr>
            </w:pPr>
            <w:r w:rsidRPr="00400A4E">
              <w:rPr>
                <w:rFonts w:ascii="Arial" w:hAnsi="Arial" w:cs="Arial"/>
                <w:b/>
                <w:bCs/>
              </w:rPr>
              <w:t>Title 1</w:t>
            </w:r>
          </w:p>
        </w:tc>
        <w:tc>
          <w:tcPr>
            <w:tcW w:w="2551" w:type="dxa"/>
          </w:tcPr>
          <w:p w14:paraId="37AD99C5" w14:textId="77777777" w:rsidR="00E93210" w:rsidRPr="00400A4E" w:rsidRDefault="00E93210" w:rsidP="00154004">
            <w:pPr>
              <w:pStyle w:val="MDPI42tablebody"/>
              <w:rPr>
                <w:rFonts w:ascii="Arial" w:hAnsi="Arial" w:cs="Arial"/>
                <w:b/>
                <w:bCs/>
              </w:rPr>
            </w:pPr>
            <w:r w:rsidRPr="00400A4E">
              <w:rPr>
                <w:rFonts w:ascii="Arial" w:hAnsi="Arial" w:cs="Arial"/>
                <w:b/>
                <w:bCs/>
              </w:rPr>
              <w:t>Title 2</w:t>
            </w:r>
          </w:p>
        </w:tc>
        <w:tc>
          <w:tcPr>
            <w:tcW w:w="1418" w:type="dxa"/>
            <w:hideMark/>
          </w:tcPr>
          <w:p w14:paraId="19F0E13A" w14:textId="77777777" w:rsidR="00E93210" w:rsidRPr="00400A4E" w:rsidRDefault="00E93210" w:rsidP="00154004">
            <w:pPr>
              <w:pStyle w:val="MDPI42tablebody"/>
              <w:rPr>
                <w:rFonts w:ascii="Arial" w:hAnsi="Arial" w:cs="Arial"/>
                <w:b/>
                <w:bCs/>
              </w:rPr>
            </w:pPr>
            <w:r w:rsidRPr="00400A4E">
              <w:rPr>
                <w:rFonts w:ascii="Arial" w:hAnsi="Arial" w:cs="Arial"/>
                <w:b/>
                <w:bCs/>
              </w:rPr>
              <w:t>Title 3</w:t>
            </w:r>
          </w:p>
        </w:tc>
        <w:tc>
          <w:tcPr>
            <w:tcW w:w="1418" w:type="dxa"/>
          </w:tcPr>
          <w:p w14:paraId="48FD2C8F" w14:textId="77777777" w:rsidR="00E93210" w:rsidRPr="00400A4E" w:rsidRDefault="00E93210" w:rsidP="00154004">
            <w:pPr>
              <w:pStyle w:val="MDPI42tablebody"/>
              <w:rPr>
                <w:rFonts w:ascii="Arial" w:hAnsi="Arial" w:cs="Arial"/>
                <w:b/>
                <w:bCs/>
              </w:rPr>
            </w:pPr>
            <w:r w:rsidRPr="00400A4E">
              <w:rPr>
                <w:rFonts w:ascii="Arial" w:hAnsi="Arial" w:cs="Arial"/>
                <w:b/>
                <w:bCs/>
              </w:rPr>
              <w:t>Title 4</w:t>
            </w:r>
          </w:p>
        </w:tc>
      </w:tr>
      <w:tr w:rsidR="00E93210" w:rsidRPr="00400A4E" w14:paraId="227365B3" w14:textId="77777777" w:rsidTr="009279E3">
        <w:tc>
          <w:tcPr>
            <w:tcW w:w="3256" w:type="dxa"/>
            <w:vMerge w:val="restart"/>
            <w:hideMark/>
          </w:tcPr>
          <w:p w14:paraId="1C3B0DBA" w14:textId="77777777" w:rsidR="00E93210" w:rsidRPr="00400A4E" w:rsidRDefault="00E93210" w:rsidP="00154004">
            <w:pPr>
              <w:pStyle w:val="MDPI42tablebody"/>
              <w:rPr>
                <w:rFonts w:ascii="Arial" w:hAnsi="Arial" w:cs="Arial"/>
              </w:rPr>
            </w:pPr>
            <w:r w:rsidRPr="00400A4E">
              <w:rPr>
                <w:rFonts w:ascii="Arial" w:hAnsi="Arial" w:cs="Arial"/>
              </w:rPr>
              <w:t>entry 1</w:t>
            </w:r>
            <w:r w:rsidR="00F8699A" w:rsidRPr="00400A4E">
              <w:rPr>
                <w:rFonts w:ascii="Arial" w:hAnsi="Arial" w:cs="Arial"/>
              </w:rPr>
              <w:t xml:space="preserve"> *</w:t>
            </w:r>
          </w:p>
        </w:tc>
        <w:tc>
          <w:tcPr>
            <w:tcW w:w="2551" w:type="dxa"/>
            <w:hideMark/>
          </w:tcPr>
          <w:p w14:paraId="208A5125" w14:textId="77777777" w:rsidR="00E93210" w:rsidRPr="00400A4E" w:rsidRDefault="00E93210" w:rsidP="00154004">
            <w:pPr>
              <w:pStyle w:val="MDPI42tablebody"/>
              <w:rPr>
                <w:rFonts w:ascii="Arial" w:hAnsi="Arial" w:cs="Arial"/>
              </w:rPr>
            </w:pPr>
            <w:r w:rsidRPr="00400A4E">
              <w:rPr>
                <w:rFonts w:ascii="Arial" w:hAnsi="Arial" w:cs="Arial"/>
              </w:rPr>
              <w:t>data</w:t>
            </w:r>
          </w:p>
        </w:tc>
        <w:tc>
          <w:tcPr>
            <w:tcW w:w="1418" w:type="dxa"/>
          </w:tcPr>
          <w:p w14:paraId="7557B13C" w14:textId="77777777" w:rsidR="00E93210" w:rsidRPr="00400A4E" w:rsidRDefault="00E93210" w:rsidP="00154004">
            <w:pPr>
              <w:pStyle w:val="MDPI42tablebody"/>
              <w:rPr>
                <w:rFonts w:ascii="Arial" w:hAnsi="Arial" w:cs="Arial"/>
              </w:rPr>
            </w:pPr>
            <w:r w:rsidRPr="00400A4E">
              <w:rPr>
                <w:rFonts w:ascii="Arial" w:hAnsi="Arial" w:cs="Arial"/>
              </w:rPr>
              <w:t>data</w:t>
            </w:r>
          </w:p>
        </w:tc>
        <w:tc>
          <w:tcPr>
            <w:tcW w:w="1418" w:type="dxa"/>
          </w:tcPr>
          <w:p w14:paraId="40373EDC" w14:textId="77777777" w:rsidR="00E93210" w:rsidRPr="00400A4E" w:rsidRDefault="00E93210" w:rsidP="00154004">
            <w:pPr>
              <w:pStyle w:val="MDPI42tablebody"/>
              <w:rPr>
                <w:rFonts w:ascii="Arial" w:hAnsi="Arial" w:cs="Arial"/>
              </w:rPr>
            </w:pPr>
            <w:r w:rsidRPr="00400A4E">
              <w:rPr>
                <w:rFonts w:ascii="Arial" w:hAnsi="Arial" w:cs="Arial"/>
              </w:rPr>
              <w:t>data</w:t>
            </w:r>
          </w:p>
        </w:tc>
      </w:tr>
      <w:tr w:rsidR="00E93210" w:rsidRPr="00400A4E" w14:paraId="3A73C4F2" w14:textId="77777777" w:rsidTr="009279E3">
        <w:tc>
          <w:tcPr>
            <w:tcW w:w="3256" w:type="dxa"/>
            <w:vMerge/>
            <w:hideMark/>
          </w:tcPr>
          <w:p w14:paraId="40114D75" w14:textId="77777777" w:rsidR="00E93210" w:rsidRPr="00400A4E" w:rsidRDefault="00E93210" w:rsidP="00154004">
            <w:pPr>
              <w:pStyle w:val="MDPI42tablebody"/>
              <w:rPr>
                <w:rFonts w:ascii="Arial" w:hAnsi="Arial" w:cs="Arial"/>
              </w:rPr>
            </w:pPr>
          </w:p>
        </w:tc>
        <w:tc>
          <w:tcPr>
            <w:tcW w:w="2551" w:type="dxa"/>
            <w:hideMark/>
          </w:tcPr>
          <w:p w14:paraId="72D55BA4" w14:textId="77777777" w:rsidR="00E93210" w:rsidRPr="00400A4E" w:rsidRDefault="00E93210" w:rsidP="00154004">
            <w:pPr>
              <w:pStyle w:val="MDPI42tablebody"/>
              <w:rPr>
                <w:rFonts w:ascii="Arial" w:hAnsi="Arial" w:cs="Arial"/>
              </w:rPr>
            </w:pPr>
            <w:r w:rsidRPr="00400A4E">
              <w:rPr>
                <w:rFonts w:ascii="Arial" w:hAnsi="Arial" w:cs="Arial"/>
              </w:rPr>
              <w:t>data</w:t>
            </w:r>
          </w:p>
        </w:tc>
        <w:tc>
          <w:tcPr>
            <w:tcW w:w="1418" w:type="dxa"/>
          </w:tcPr>
          <w:p w14:paraId="7E29901F" w14:textId="77777777" w:rsidR="00E93210" w:rsidRPr="00400A4E" w:rsidRDefault="00E93210" w:rsidP="00154004">
            <w:pPr>
              <w:pStyle w:val="MDPI42tablebody"/>
              <w:rPr>
                <w:rFonts w:ascii="Arial" w:hAnsi="Arial" w:cs="Arial"/>
              </w:rPr>
            </w:pPr>
            <w:r w:rsidRPr="00400A4E">
              <w:rPr>
                <w:rFonts w:ascii="Arial" w:hAnsi="Arial" w:cs="Arial"/>
              </w:rPr>
              <w:t>data</w:t>
            </w:r>
          </w:p>
        </w:tc>
        <w:tc>
          <w:tcPr>
            <w:tcW w:w="1418" w:type="dxa"/>
          </w:tcPr>
          <w:p w14:paraId="1B8AE4AF" w14:textId="77777777" w:rsidR="00E93210" w:rsidRPr="00400A4E" w:rsidRDefault="00E93210" w:rsidP="00154004">
            <w:pPr>
              <w:pStyle w:val="MDPI42tablebody"/>
              <w:rPr>
                <w:rFonts w:ascii="Arial" w:hAnsi="Arial" w:cs="Arial"/>
              </w:rPr>
            </w:pPr>
            <w:r w:rsidRPr="00400A4E">
              <w:rPr>
                <w:rFonts w:ascii="Arial" w:hAnsi="Arial" w:cs="Arial"/>
              </w:rPr>
              <w:t>data</w:t>
            </w:r>
          </w:p>
        </w:tc>
      </w:tr>
      <w:tr w:rsidR="00E93210" w:rsidRPr="00400A4E" w14:paraId="34E6D12D" w14:textId="77777777" w:rsidTr="009279E3">
        <w:tc>
          <w:tcPr>
            <w:tcW w:w="3256" w:type="dxa"/>
            <w:vMerge/>
          </w:tcPr>
          <w:p w14:paraId="06575AAC" w14:textId="77777777" w:rsidR="00E93210" w:rsidRPr="00400A4E" w:rsidRDefault="00E93210" w:rsidP="00154004">
            <w:pPr>
              <w:pStyle w:val="MDPI42tablebody"/>
              <w:rPr>
                <w:rFonts w:ascii="Arial" w:hAnsi="Arial" w:cs="Arial"/>
              </w:rPr>
            </w:pPr>
          </w:p>
        </w:tc>
        <w:tc>
          <w:tcPr>
            <w:tcW w:w="2551" w:type="dxa"/>
          </w:tcPr>
          <w:p w14:paraId="603E3B65" w14:textId="77777777" w:rsidR="00E93210" w:rsidRPr="00400A4E" w:rsidRDefault="00E93210" w:rsidP="00154004">
            <w:pPr>
              <w:pStyle w:val="MDPI42tablebody"/>
              <w:rPr>
                <w:rFonts w:ascii="Arial" w:hAnsi="Arial" w:cs="Arial"/>
              </w:rPr>
            </w:pPr>
            <w:r w:rsidRPr="00400A4E">
              <w:rPr>
                <w:rFonts w:ascii="Arial" w:hAnsi="Arial" w:cs="Arial"/>
              </w:rPr>
              <w:t>data</w:t>
            </w:r>
          </w:p>
        </w:tc>
        <w:tc>
          <w:tcPr>
            <w:tcW w:w="1418" w:type="dxa"/>
          </w:tcPr>
          <w:p w14:paraId="4E797366" w14:textId="77777777" w:rsidR="00E93210" w:rsidRPr="00400A4E" w:rsidRDefault="00E93210" w:rsidP="00154004">
            <w:pPr>
              <w:pStyle w:val="MDPI42tablebody"/>
              <w:rPr>
                <w:rFonts w:ascii="Arial" w:hAnsi="Arial" w:cs="Arial"/>
              </w:rPr>
            </w:pPr>
            <w:r w:rsidRPr="00400A4E">
              <w:rPr>
                <w:rFonts w:ascii="Arial" w:hAnsi="Arial" w:cs="Arial"/>
              </w:rPr>
              <w:t>data</w:t>
            </w:r>
          </w:p>
        </w:tc>
        <w:tc>
          <w:tcPr>
            <w:tcW w:w="1418" w:type="dxa"/>
          </w:tcPr>
          <w:p w14:paraId="244CE480" w14:textId="77777777" w:rsidR="00E93210" w:rsidRPr="00400A4E" w:rsidRDefault="00E93210" w:rsidP="00154004">
            <w:pPr>
              <w:pStyle w:val="MDPI42tablebody"/>
              <w:rPr>
                <w:rFonts w:ascii="Arial" w:hAnsi="Arial" w:cs="Arial"/>
              </w:rPr>
            </w:pPr>
            <w:r w:rsidRPr="00400A4E">
              <w:rPr>
                <w:rFonts w:ascii="Arial" w:hAnsi="Arial" w:cs="Arial"/>
              </w:rPr>
              <w:t>data</w:t>
            </w:r>
          </w:p>
        </w:tc>
      </w:tr>
      <w:tr w:rsidR="00E93210" w:rsidRPr="00400A4E" w14:paraId="1782E4A4" w14:textId="77777777" w:rsidTr="009279E3">
        <w:tc>
          <w:tcPr>
            <w:tcW w:w="3256" w:type="dxa"/>
            <w:vMerge w:val="restart"/>
            <w:hideMark/>
          </w:tcPr>
          <w:p w14:paraId="15F37A8D" w14:textId="77777777" w:rsidR="00E93210" w:rsidRPr="00400A4E" w:rsidRDefault="00E93210" w:rsidP="00154004">
            <w:pPr>
              <w:pStyle w:val="MDPI42tablebody"/>
              <w:rPr>
                <w:rFonts w:ascii="Arial" w:hAnsi="Arial" w:cs="Arial"/>
              </w:rPr>
            </w:pPr>
            <w:r w:rsidRPr="00400A4E">
              <w:rPr>
                <w:rFonts w:ascii="Arial" w:hAnsi="Arial" w:cs="Arial"/>
              </w:rPr>
              <w:t>entry 2</w:t>
            </w:r>
          </w:p>
        </w:tc>
        <w:tc>
          <w:tcPr>
            <w:tcW w:w="2551" w:type="dxa"/>
            <w:hideMark/>
          </w:tcPr>
          <w:p w14:paraId="38B12679" w14:textId="77777777" w:rsidR="00E93210" w:rsidRPr="00400A4E" w:rsidRDefault="00E93210" w:rsidP="00154004">
            <w:pPr>
              <w:pStyle w:val="MDPI42tablebody"/>
              <w:rPr>
                <w:rFonts w:ascii="Arial" w:hAnsi="Arial" w:cs="Arial"/>
              </w:rPr>
            </w:pPr>
            <w:r w:rsidRPr="00400A4E">
              <w:rPr>
                <w:rFonts w:ascii="Arial" w:hAnsi="Arial" w:cs="Arial"/>
              </w:rPr>
              <w:t>data</w:t>
            </w:r>
          </w:p>
        </w:tc>
        <w:tc>
          <w:tcPr>
            <w:tcW w:w="1418" w:type="dxa"/>
            <w:hideMark/>
          </w:tcPr>
          <w:p w14:paraId="7F1DD315" w14:textId="77777777" w:rsidR="00E93210" w:rsidRPr="00400A4E" w:rsidRDefault="00E93210" w:rsidP="00154004">
            <w:pPr>
              <w:pStyle w:val="MDPI42tablebody"/>
              <w:rPr>
                <w:rFonts w:ascii="Arial" w:hAnsi="Arial" w:cs="Arial"/>
              </w:rPr>
            </w:pPr>
            <w:r w:rsidRPr="00400A4E">
              <w:rPr>
                <w:rFonts w:ascii="Arial" w:hAnsi="Arial" w:cs="Arial"/>
              </w:rPr>
              <w:t>data</w:t>
            </w:r>
          </w:p>
        </w:tc>
        <w:tc>
          <w:tcPr>
            <w:tcW w:w="1418" w:type="dxa"/>
          </w:tcPr>
          <w:p w14:paraId="3637D8BF" w14:textId="77777777" w:rsidR="00E93210" w:rsidRPr="00400A4E" w:rsidRDefault="00E93210" w:rsidP="00154004">
            <w:pPr>
              <w:pStyle w:val="MDPI42tablebody"/>
              <w:rPr>
                <w:rFonts w:ascii="Arial" w:hAnsi="Arial" w:cs="Arial"/>
              </w:rPr>
            </w:pPr>
            <w:r w:rsidRPr="00400A4E">
              <w:rPr>
                <w:rFonts w:ascii="Arial" w:hAnsi="Arial" w:cs="Arial"/>
              </w:rPr>
              <w:t>data</w:t>
            </w:r>
          </w:p>
        </w:tc>
      </w:tr>
      <w:tr w:rsidR="00E93210" w:rsidRPr="00400A4E" w14:paraId="770BF77D" w14:textId="77777777" w:rsidTr="009279E3">
        <w:tc>
          <w:tcPr>
            <w:tcW w:w="3256" w:type="dxa"/>
            <w:vMerge/>
            <w:hideMark/>
          </w:tcPr>
          <w:p w14:paraId="138A2579" w14:textId="77777777" w:rsidR="00E93210" w:rsidRPr="00400A4E" w:rsidRDefault="00E93210" w:rsidP="00154004">
            <w:pPr>
              <w:pStyle w:val="MDPI42tablebody"/>
              <w:rPr>
                <w:rFonts w:ascii="Arial" w:hAnsi="Arial" w:cs="Arial"/>
              </w:rPr>
            </w:pPr>
          </w:p>
        </w:tc>
        <w:tc>
          <w:tcPr>
            <w:tcW w:w="2551" w:type="dxa"/>
            <w:hideMark/>
          </w:tcPr>
          <w:p w14:paraId="35CC47C8" w14:textId="77777777" w:rsidR="00E93210" w:rsidRPr="00400A4E" w:rsidRDefault="00E93210" w:rsidP="00154004">
            <w:pPr>
              <w:pStyle w:val="MDPI42tablebody"/>
              <w:rPr>
                <w:rFonts w:ascii="Arial" w:hAnsi="Arial" w:cs="Arial"/>
              </w:rPr>
            </w:pPr>
            <w:r w:rsidRPr="00400A4E">
              <w:rPr>
                <w:rFonts w:ascii="Arial" w:hAnsi="Arial" w:cs="Arial"/>
              </w:rPr>
              <w:t>data</w:t>
            </w:r>
          </w:p>
        </w:tc>
        <w:tc>
          <w:tcPr>
            <w:tcW w:w="1418" w:type="dxa"/>
            <w:hideMark/>
          </w:tcPr>
          <w:p w14:paraId="78EA9FAA" w14:textId="77777777" w:rsidR="00E93210" w:rsidRPr="00400A4E" w:rsidRDefault="00E93210" w:rsidP="00154004">
            <w:pPr>
              <w:pStyle w:val="MDPI42tablebody"/>
              <w:rPr>
                <w:rFonts w:ascii="Arial" w:hAnsi="Arial" w:cs="Arial"/>
              </w:rPr>
            </w:pPr>
            <w:r w:rsidRPr="00400A4E">
              <w:rPr>
                <w:rFonts w:ascii="Arial" w:hAnsi="Arial" w:cs="Arial"/>
              </w:rPr>
              <w:t>data</w:t>
            </w:r>
          </w:p>
        </w:tc>
        <w:tc>
          <w:tcPr>
            <w:tcW w:w="1418" w:type="dxa"/>
          </w:tcPr>
          <w:p w14:paraId="5BFC3F0F" w14:textId="77777777" w:rsidR="00E93210" w:rsidRPr="00400A4E" w:rsidRDefault="00E93210" w:rsidP="00154004">
            <w:pPr>
              <w:pStyle w:val="MDPI42tablebody"/>
              <w:rPr>
                <w:rFonts w:ascii="Arial" w:hAnsi="Arial" w:cs="Arial"/>
              </w:rPr>
            </w:pPr>
            <w:r w:rsidRPr="00400A4E">
              <w:rPr>
                <w:rFonts w:ascii="Arial" w:hAnsi="Arial" w:cs="Arial"/>
              </w:rPr>
              <w:t>data</w:t>
            </w:r>
          </w:p>
        </w:tc>
      </w:tr>
      <w:tr w:rsidR="00E93210" w:rsidRPr="00400A4E" w14:paraId="120EC3E9" w14:textId="77777777" w:rsidTr="009279E3">
        <w:tc>
          <w:tcPr>
            <w:tcW w:w="3256" w:type="dxa"/>
            <w:vMerge w:val="restart"/>
            <w:hideMark/>
          </w:tcPr>
          <w:p w14:paraId="21227CD5" w14:textId="77777777" w:rsidR="00E93210" w:rsidRPr="00400A4E" w:rsidRDefault="00E93210" w:rsidP="00154004">
            <w:pPr>
              <w:pStyle w:val="MDPI42tablebody"/>
              <w:rPr>
                <w:rFonts w:ascii="Arial" w:hAnsi="Arial" w:cs="Arial"/>
              </w:rPr>
            </w:pPr>
            <w:r w:rsidRPr="00400A4E">
              <w:rPr>
                <w:rFonts w:ascii="Arial" w:hAnsi="Arial" w:cs="Arial"/>
              </w:rPr>
              <w:t>entry 3</w:t>
            </w:r>
          </w:p>
        </w:tc>
        <w:tc>
          <w:tcPr>
            <w:tcW w:w="2551" w:type="dxa"/>
            <w:hideMark/>
          </w:tcPr>
          <w:p w14:paraId="431BCC1F" w14:textId="77777777" w:rsidR="00E93210" w:rsidRPr="00400A4E" w:rsidRDefault="00E93210" w:rsidP="00154004">
            <w:pPr>
              <w:pStyle w:val="MDPI42tablebody"/>
              <w:rPr>
                <w:rFonts w:ascii="Arial" w:hAnsi="Arial" w:cs="Arial"/>
              </w:rPr>
            </w:pPr>
            <w:r w:rsidRPr="00400A4E">
              <w:rPr>
                <w:rFonts w:ascii="Arial" w:hAnsi="Arial" w:cs="Arial"/>
              </w:rPr>
              <w:t>data</w:t>
            </w:r>
          </w:p>
        </w:tc>
        <w:tc>
          <w:tcPr>
            <w:tcW w:w="1418" w:type="dxa"/>
            <w:hideMark/>
          </w:tcPr>
          <w:p w14:paraId="1C72ABD0" w14:textId="77777777" w:rsidR="00E93210" w:rsidRPr="00400A4E" w:rsidRDefault="00E93210" w:rsidP="00154004">
            <w:pPr>
              <w:pStyle w:val="MDPI42tablebody"/>
              <w:rPr>
                <w:rFonts w:ascii="Arial" w:hAnsi="Arial" w:cs="Arial"/>
              </w:rPr>
            </w:pPr>
            <w:r w:rsidRPr="00400A4E">
              <w:rPr>
                <w:rFonts w:ascii="Arial" w:hAnsi="Arial" w:cs="Arial"/>
              </w:rPr>
              <w:t>data</w:t>
            </w:r>
          </w:p>
        </w:tc>
        <w:tc>
          <w:tcPr>
            <w:tcW w:w="1418" w:type="dxa"/>
          </w:tcPr>
          <w:p w14:paraId="76360946" w14:textId="77777777" w:rsidR="00E93210" w:rsidRPr="00400A4E" w:rsidRDefault="00E93210" w:rsidP="00154004">
            <w:pPr>
              <w:pStyle w:val="MDPI42tablebody"/>
              <w:rPr>
                <w:rFonts w:ascii="Arial" w:hAnsi="Arial" w:cs="Arial"/>
              </w:rPr>
            </w:pPr>
            <w:r w:rsidRPr="00400A4E">
              <w:rPr>
                <w:rFonts w:ascii="Arial" w:hAnsi="Arial" w:cs="Arial"/>
              </w:rPr>
              <w:t>data</w:t>
            </w:r>
          </w:p>
        </w:tc>
      </w:tr>
      <w:tr w:rsidR="00E93210" w:rsidRPr="00400A4E" w14:paraId="26DB8E64" w14:textId="77777777" w:rsidTr="009279E3">
        <w:tc>
          <w:tcPr>
            <w:tcW w:w="3256" w:type="dxa"/>
            <w:vMerge/>
            <w:hideMark/>
          </w:tcPr>
          <w:p w14:paraId="5B7E7053" w14:textId="77777777" w:rsidR="00E93210" w:rsidRPr="00400A4E" w:rsidRDefault="00E93210" w:rsidP="00154004">
            <w:pPr>
              <w:pStyle w:val="MDPI42tablebody"/>
              <w:rPr>
                <w:rFonts w:ascii="Arial" w:hAnsi="Arial" w:cs="Arial"/>
              </w:rPr>
            </w:pPr>
          </w:p>
        </w:tc>
        <w:tc>
          <w:tcPr>
            <w:tcW w:w="2551" w:type="dxa"/>
            <w:hideMark/>
          </w:tcPr>
          <w:p w14:paraId="1CA80037" w14:textId="77777777" w:rsidR="00E93210" w:rsidRPr="00400A4E" w:rsidRDefault="00E93210" w:rsidP="00154004">
            <w:pPr>
              <w:pStyle w:val="MDPI42tablebody"/>
              <w:rPr>
                <w:rFonts w:ascii="Arial" w:hAnsi="Arial" w:cs="Arial"/>
              </w:rPr>
            </w:pPr>
            <w:r w:rsidRPr="00400A4E">
              <w:rPr>
                <w:rFonts w:ascii="Arial" w:hAnsi="Arial" w:cs="Arial"/>
              </w:rPr>
              <w:t>data</w:t>
            </w:r>
          </w:p>
        </w:tc>
        <w:tc>
          <w:tcPr>
            <w:tcW w:w="1418" w:type="dxa"/>
            <w:hideMark/>
          </w:tcPr>
          <w:p w14:paraId="741CEC35" w14:textId="77777777" w:rsidR="00E93210" w:rsidRPr="00400A4E" w:rsidRDefault="00E93210" w:rsidP="00154004">
            <w:pPr>
              <w:pStyle w:val="MDPI42tablebody"/>
              <w:rPr>
                <w:rFonts w:ascii="Arial" w:hAnsi="Arial" w:cs="Arial"/>
              </w:rPr>
            </w:pPr>
            <w:r w:rsidRPr="00400A4E">
              <w:rPr>
                <w:rFonts w:ascii="Arial" w:hAnsi="Arial" w:cs="Arial"/>
              </w:rPr>
              <w:t>data</w:t>
            </w:r>
          </w:p>
        </w:tc>
        <w:tc>
          <w:tcPr>
            <w:tcW w:w="1418" w:type="dxa"/>
          </w:tcPr>
          <w:p w14:paraId="149EB03B" w14:textId="77777777" w:rsidR="00E93210" w:rsidRPr="00400A4E" w:rsidRDefault="00E93210" w:rsidP="00154004">
            <w:pPr>
              <w:pStyle w:val="MDPI42tablebody"/>
              <w:rPr>
                <w:rFonts w:ascii="Arial" w:hAnsi="Arial" w:cs="Arial"/>
              </w:rPr>
            </w:pPr>
            <w:r w:rsidRPr="00400A4E">
              <w:rPr>
                <w:rFonts w:ascii="Arial" w:hAnsi="Arial" w:cs="Arial"/>
              </w:rPr>
              <w:t>data</w:t>
            </w:r>
          </w:p>
        </w:tc>
      </w:tr>
      <w:tr w:rsidR="00E93210" w:rsidRPr="00400A4E" w14:paraId="4009CE63" w14:textId="77777777" w:rsidTr="009279E3">
        <w:tc>
          <w:tcPr>
            <w:tcW w:w="3256" w:type="dxa"/>
            <w:vMerge/>
            <w:hideMark/>
          </w:tcPr>
          <w:p w14:paraId="4FF26CB1" w14:textId="77777777" w:rsidR="00E93210" w:rsidRPr="00400A4E" w:rsidRDefault="00E93210" w:rsidP="00154004">
            <w:pPr>
              <w:pStyle w:val="MDPI42tablebody"/>
              <w:rPr>
                <w:rFonts w:ascii="Arial" w:hAnsi="Arial" w:cs="Arial"/>
              </w:rPr>
            </w:pPr>
          </w:p>
        </w:tc>
        <w:tc>
          <w:tcPr>
            <w:tcW w:w="2551" w:type="dxa"/>
            <w:hideMark/>
          </w:tcPr>
          <w:p w14:paraId="22409E64" w14:textId="77777777" w:rsidR="00E93210" w:rsidRPr="00400A4E" w:rsidRDefault="00E93210" w:rsidP="00154004">
            <w:pPr>
              <w:pStyle w:val="MDPI42tablebody"/>
              <w:rPr>
                <w:rFonts w:ascii="Arial" w:hAnsi="Arial" w:cs="Arial"/>
              </w:rPr>
            </w:pPr>
            <w:r w:rsidRPr="00400A4E">
              <w:rPr>
                <w:rFonts w:ascii="Arial" w:hAnsi="Arial" w:cs="Arial"/>
              </w:rPr>
              <w:t>data</w:t>
            </w:r>
          </w:p>
        </w:tc>
        <w:tc>
          <w:tcPr>
            <w:tcW w:w="1418" w:type="dxa"/>
            <w:hideMark/>
          </w:tcPr>
          <w:p w14:paraId="24091EDF" w14:textId="77777777" w:rsidR="00E93210" w:rsidRPr="00400A4E" w:rsidRDefault="00E93210" w:rsidP="00154004">
            <w:pPr>
              <w:pStyle w:val="MDPI42tablebody"/>
              <w:rPr>
                <w:rFonts w:ascii="Arial" w:hAnsi="Arial" w:cs="Arial"/>
              </w:rPr>
            </w:pPr>
            <w:r w:rsidRPr="00400A4E">
              <w:rPr>
                <w:rFonts w:ascii="Arial" w:hAnsi="Arial" w:cs="Arial"/>
              </w:rPr>
              <w:t>data</w:t>
            </w:r>
          </w:p>
        </w:tc>
        <w:tc>
          <w:tcPr>
            <w:tcW w:w="1418" w:type="dxa"/>
          </w:tcPr>
          <w:p w14:paraId="0CF221DD" w14:textId="77777777" w:rsidR="00E93210" w:rsidRPr="00400A4E" w:rsidRDefault="00E93210" w:rsidP="00154004">
            <w:pPr>
              <w:pStyle w:val="MDPI42tablebody"/>
              <w:rPr>
                <w:rFonts w:ascii="Arial" w:hAnsi="Arial" w:cs="Arial"/>
              </w:rPr>
            </w:pPr>
            <w:r w:rsidRPr="00400A4E">
              <w:rPr>
                <w:rFonts w:ascii="Arial" w:hAnsi="Arial" w:cs="Arial"/>
              </w:rPr>
              <w:t>data</w:t>
            </w:r>
          </w:p>
        </w:tc>
      </w:tr>
      <w:tr w:rsidR="00E93210" w:rsidRPr="00400A4E" w14:paraId="7BD244FF" w14:textId="77777777" w:rsidTr="009279E3">
        <w:tc>
          <w:tcPr>
            <w:tcW w:w="3256" w:type="dxa"/>
            <w:vMerge/>
            <w:hideMark/>
          </w:tcPr>
          <w:p w14:paraId="533F8128" w14:textId="77777777" w:rsidR="00E93210" w:rsidRPr="00400A4E" w:rsidRDefault="00E93210" w:rsidP="00154004">
            <w:pPr>
              <w:pStyle w:val="MDPI42tablebody"/>
              <w:rPr>
                <w:rFonts w:ascii="Arial" w:hAnsi="Arial" w:cs="Arial"/>
              </w:rPr>
            </w:pPr>
          </w:p>
        </w:tc>
        <w:tc>
          <w:tcPr>
            <w:tcW w:w="2551" w:type="dxa"/>
            <w:hideMark/>
          </w:tcPr>
          <w:p w14:paraId="464AC987" w14:textId="77777777" w:rsidR="00E93210" w:rsidRPr="00400A4E" w:rsidRDefault="00E93210" w:rsidP="00154004">
            <w:pPr>
              <w:pStyle w:val="MDPI42tablebody"/>
              <w:rPr>
                <w:rFonts w:ascii="Arial" w:hAnsi="Arial" w:cs="Arial"/>
              </w:rPr>
            </w:pPr>
            <w:r w:rsidRPr="00400A4E">
              <w:rPr>
                <w:rFonts w:ascii="Arial" w:hAnsi="Arial" w:cs="Arial"/>
              </w:rPr>
              <w:t>data</w:t>
            </w:r>
          </w:p>
        </w:tc>
        <w:tc>
          <w:tcPr>
            <w:tcW w:w="1418" w:type="dxa"/>
            <w:hideMark/>
          </w:tcPr>
          <w:p w14:paraId="3E220C65" w14:textId="77777777" w:rsidR="00E93210" w:rsidRPr="00400A4E" w:rsidRDefault="00E93210" w:rsidP="00154004">
            <w:pPr>
              <w:pStyle w:val="MDPI42tablebody"/>
              <w:rPr>
                <w:rFonts w:ascii="Arial" w:hAnsi="Arial" w:cs="Arial"/>
              </w:rPr>
            </w:pPr>
            <w:r w:rsidRPr="00400A4E">
              <w:rPr>
                <w:rFonts w:ascii="Arial" w:hAnsi="Arial" w:cs="Arial"/>
              </w:rPr>
              <w:t>data</w:t>
            </w:r>
          </w:p>
        </w:tc>
        <w:tc>
          <w:tcPr>
            <w:tcW w:w="1418" w:type="dxa"/>
          </w:tcPr>
          <w:p w14:paraId="3B425C0D" w14:textId="77777777" w:rsidR="00E93210" w:rsidRPr="00400A4E" w:rsidRDefault="00E93210" w:rsidP="00154004">
            <w:pPr>
              <w:pStyle w:val="MDPI42tablebody"/>
              <w:rPr>
                <w:rFonts w:ascii="Arial" w:hAnsi="Arial" w:cs="Arial"/>
              </w:rPr>
            </w:pPr>
            <w:r w:rsidRPr="00400A4E">
              <w:rPr>
                <w:rFonts w:ascii="Arial" w:hAnsi="Arial" w:cs="Arial"/>
              </w:rPr>
              <w:t>data</w:t>
            </w:r>
          </w:p>
        </w:tc>
      </w:tr>
      <w:tr w:rsidR="00E93210" w:rsidRPr="00400A4E" w14:paraId="54B374DC" w14:textId="77777777" w:rsidTr="009279E3">
        <w:tc>
          <w:tcPr>
            <w:tcW w:w="3256" w:type="dxa"/>
            <w:vMerge w:val="restart"/>
          </w:tcPr>
          <w:p w14:paraId="4CADE884" w14:textId="77777777" w:rsidR="00E93210" w:rsidRPr="00400A4E" w:rsidRDefault="00E93210" w:rsidP="00154004">
            <w:pPr>
              <w:pStyle w:val="MDPI42tablebody"/>
              <w:rPr>
                <w:rFonts w:ascii="Arial" w:hAnsi="Arial" w:cs="Arial"/>
              </w:rPr>
            </w:pPr>
            <w:r w:rsidRPr="00400A4E">
              <w:rPr>
                <w:rFonts w:ascii="Arial" w:hAnsi="Arial" w:cs="Arial"/>
              </w:rPr>
              <w:t>entry 4</w:t>
            </w:r>
          </w:p>
        </w:tc>
        <w:tc>
          <w:tcPr>
            <w:tcW w:w="2551" w:type="dxa"/>
          </w:tcPr>
          <w:p w14:paraId="46BDEFC9" w14:textId="77777777" w:rsidR="00E93210" w:rsidRPr="00400A4E" w:rsidRDefault="00E93210" w:rsidP="00154004">
            <w:pPr>
              <w:pStyle w:val="MDPI42tablebody"/>
              <w:rPr>
                <w:rFonts w:ascii="Arial" w:hAnsi="Arial" w:cs="Arial"/>
              </w:rPr>
            </w:pPr>
            <w:r w:rsidRPr="00400A4E">
              <w:rPr>
                <w:rFonts w:ascii="Arial" w:hAnsi="Arial" w:cs="Arial"/>
              </w:rPr>
              <w:t>data</w:t>
            </w:r>
          </w:p>
        </w:tc>
        <w:tc>
          <w:tcPr>
            <w:tcW w:w="1418" w:type="dxa"/>
          </w:tcPr>
          <w:p w14:paraId="7FA4D811" w14:textId="77777777" w:rsidR="00E93210" w:rsidRPr="00400A4E" w:rsidRDefault="00E93210" w:rsidP="00154004">
            <w:pPr>
              <w:pStyle w:val="MDPI42tablebody"/>
              <w:rPr>
                <w:rFonts w:ascii="Arial" w:hAnsi="Arial" w:cs="Arial"/>
              </w:rPr>
            </w:pPr>
            <w:r w:rsidRPr="00400A4E">
              <w:rPr>
                <w:rFonts w:ascii="Arial" w:hAnsi="Arial" w:cs="Arial"/>
              </w:rPr>
              <w:t>data</w:t>
            </w:r>
          </w:p>
        </w:tc>
        <w:tc>
          <w:tcPr>
            <w:tcW w:w="1418" w:type="dxa"/>
          </w:tcPr>
          <w:p w14:paraId="72021383" w14:textId="77777777" w:rsidR="00E93210" w:rsidRPr="00400A4E" w:rsidRDefault="00E93210" w:rsidP="00154004">
            <w:pPr>
              <w:pStyle w:val="MDPI42tablebody"/>
              <w:rPr>
                <w:rFonts w:ascii="Arial" w:hAnsi="Arial" w:cs="Arial"/>
              </w:rPr>
            </w:pPr>
            <w:r w:rsidRPr="00400A4E">
              <w:rPr>
                <w:rFonts w:ascii="Arial" w:hAnsi="Arial" w:cs="Arial"/>
              </w:rPr>
              <w:t>data</w:t>
            </w:r>
          </w:p>
        </w:tc>
      </w:tr>
      <w:tr w:rsidR="00E93210" w:rsidRPr="00400A4E" w14:paraId="715FFF31" w14:textId="77777777" w:rsidTr="009279E3">
        <w:tc>
          <w:tcPr>
            <w:tcW w:w="3256" w:type="dxa"/>
            <w:vMerge/>
          </w:tcPr>
          <w:p w14:paraId="039707E6" w14:textId="77777777" w:rsidR="00E93210" w:rsidRPr="00400A4E" w:rsidRDefault="00E93210" w:rsidP="00154004">
            <w:pPr>
              <w:pStyle w:val="MDPI42tablebody"/>
              <w:rPr>
                <w:rFonts w:ascii="Arial" w:hAnsi="Arial" w:cs="Arial"/>
              </w:rPr>
            </w:pPr>
          </w:p>
        </w:tc>
        <w:tc>
          <w:tcPr>
            <w:tcW w:w="2551" w:type="dxa"/>
          </w:tcPr>
          <w:p w14:paraId="5416AC37" w14:textId="77777777" w:rsidR="00E93210" w:rsidRPr="00400A4E" w:rsidRDefault="00E93210" w:rsidP="00154004">
            <w:pPr>
              <w:pStyle w:val="MDPI42tablebody"/>
              <w:rPr>
                <w:rFonts w:ascii="Arial" w:hAnsi="Arial" w:cs="Arial"/>
              </w:rPr>
            </w:pPr>
            <w:r w:rsidRPr="00400A4E">
              <w:rPr>
                <w:rFonts w:ascii="Arial" w:hAnsi="Arial" w:cs="Arial"/>
              </w:rPr>
              <w:t>data</w:t>
            </w:r>
          </w:p>
        </w:tc>
        <w:tc>
          <w:tcPr>
            <w:tcW w:w="1418" w:type="dxa"/>
          </w:tcPr>
          <w:p w14:paraId="04D99386" w14:textId="77777777" w:rsidR="00E93210" w:rsidRPr="00400A4E" w:rsidRDefault="00E93210" w:rsidP="00154004">
            <w:pPr>
              <w:pStyle w:val="MDPI42tablebody"/>
              <w:rPr>
                <w:rFonts w:ascii="Arial" w:hAnsi="Arial" w:cs="Arial"/>
              </w:rPr>
            </w:pPr>
            <w:r w:rsidRPr="00400A4E">
              <w:rPr>
                <w:rFonts w:ascii="Arial" w:hAnsi="Arial" w:cs="Arial"/>
              </w:rPr>
              <w:t>data</w:t>
            </w:r>
          </w:p>
        </w:tc>
        <w:tc>
          <w:tcPr>
            <w:tcW w:w="1418" w:type="dxa"/>
          </w:tcPr>
          <w:p w14:paraId="29FD317B" w14:textId="77777777" w:rsidR="00E93210" w:rsidRPr="00400A4E" w:rsidRDefault="00E93210" w:rsidP="00154004">
            <w:pPr>
              <w:pStyle w:val="MDPI42tablebody"/>
              <w:rPr>
                <w:rFonts w:ascii="Arial" w:hAnsi="Arial" w:cs="Arial"/>
              </w:rPr>
            </w:pPr>
            <w:r w:rsidRPr="00400A4E">
              <w:rPr>
                <w:rFonts w:ascii="Arial" w:hAnsi="Arial" w:cs="Arial"/>
              </w:rPr>
              <w:t>data</w:t>
            </w:r>
          </w:p>
        </w:tc>
      </w:tr>
    </w:tbl>
    <w:p w14:paraId="0ACDEDE5" w14:textId="77777777" w:rsidR="00F8699A" w:rsidRPr="00400A4E" w:rsidRDefault="00F8699A" w:rsidP="00154004">
      <w:pPr>
        <w:pStyle w:val="MDPI43tablefooter"/>
        <w:ind w:left="0"/>
        <w:rPr>
          <w:rFonts w:ascii="Arial" w:hAnsi="Arial" w:cs="Arial"/>
        </w:rPr>
      </w:pPr>
      <w:r w:rsidRPr="00400A4E">
        <w:rPr>
          <w:rFonts w:ascii="Arial" w:hAnsi="Arial" w:cs="Arial"/>
        </w:rPr>
        <w:t>* Tables may have a footer.</w:t>
      </w:r>
    </w:p>
    <w:p w14:paraId="192C1DAB" w14:textId="77777777" w:rsidR="00E93210" w:rsidRPr="00400A4E" w:rsidRDefault="00E93210" w:rsidP="00154004">
      <w:pPr>
        <w:pStyle w:val="MDPI22heading2"/>
        <w:spacing w:before="240"/>
        <w:ind w:left="0"/>
        <w:rPr>
          <w:rFonts w:ascii="Arial" w:hAnsi="Arial" w:cs="Arial"/>
        </w:rPr>
      </w:pPr>
      <w:r w:rsidRPr="00400A4E">
        <w:rPr>
          <w:rFonts w:ascii="Arial" w:hAnsi="Arial" w:cs="Arial"/>
        </w:rPr>
        <w:t>3.3. Formatting of Mathematical Components</w:t>
      </w:r>
    </w:p>
    <w:p w14:paraId="4C7AFACB" w14:textId="77777777" w:rsidR="00E93210" w:rsidRPr="00400A4E" w:rsidRDefault="004846E4" w:rsidP="00154004">
      <w:pPr>
        <w:pStyle w:val="MDPI31text"/>
        <w:ind w:left="0"/>
        <w:rPr>
          <w:rFonts w:ascii="Arial" w:hAnsi="Arial" w:cs="Arial"/>
        </w:rPr>
      </w:pPr>
      <w:r w:rsidRPr="00400A4E">
        <w:rPr>
          <w:rFonts w:ascii="Arial" w:hAnsi="Arial" w:cs="Arial"/>
        </w:rPr>
        <w:t>This is example 1 of an equation</w:t>
      </w:r>
      <w:r w:rsidR="00E93210" w:rsidRPr="00400A4E">
        <w:rPr>
          <w:rFonts w:ascii="Arial" w:hAnsi="Arial" w:cs="Arial"/>
        </w:rPr>
        <w:t>:</w:t>
      </w:r>
    </w:p>
    <w:tbl>
      <w:tblPr>
        <w:tblW w:w="7859" w:type="dxa"/>
        <w:tblInd w:w="2608" w:type="dxa"/>
        <w:tblCellMar>
          <w:left w:w="0" w:type="dxa"/>
          <w:right w:w="0" w:type="dxa"/>
        </w:tblCellMar>
        <w:tblLook w:val="04A0" w:firstRow="1" w:lastRow="0" w:firstColumn="1" w:lastColumn="0" w:noHBand="0" w:noVBand="1"/>
      </w:tblPr>
      <w:tblGrid>
        <w:gridCol w:w="7428"/>
        <w:gridCol w:w="431"/>
      </w:tblGrid>
      <w:tr w:rsidR="00E93210" w:rsidRPr="00400A4E" w14:paraId="0028544F" w14:textId="77777777" w:rsidTr="00EF08AF">
        <w:tc>
          <w:tcPr>
            <w:tcW w:w="7428" w:type="dxa"/>
          </w:tcPr>
          <w:p w14:paraId="24F41723" w14:textId="7A87FF9D" w:rsidR="00E93210" w:rsidRPr="00400A4E" w:rsidRDefault="001452AF" w:rsidP="00154004">
            <w:pPr>
              <w:pStyle w:val="MDPI39equation"/>
              <w:ind w:left="0"/>
              <w:rPr>
                <w:rFonts w:ascii="Arial" w:hAnsi="Arial" w:cs="Arial"/>
              </w:rPr>
            </w:pPr>
            <m:oMath>
              <m:func>
                <m:funcPr>
                  <m:ctrlPr>
                    <w:rPr>
                      <w:rFonts w:ascii="Cambria Math" w:hAnsi="Cambria Math" w:cs="Arial"/>
                      <w:i/>
                    </w:rPr>
                  </m:ctrlPr>
                </m:funcPr>
                <m:fName>
                  <m:limLow>
                    <m:limLowPr>
                      <m:ctrlPr>
                        <w:rPr>
                          <w:rFonts w:ascii="Cambria Math" w:hAnsi="Cambria Math" w:cs="Arial"/>
                          <w:i/>
                        </w:rPr>
                      </m:ctrlPr>
                    </m:limLowPr>
                    <m:e>
                      <m:r>
                        <m:rPr>
                          <m:sty m:val="p"/>
                        </m:rPr>
                        <w:rPr>
                          <w:rFonts w:ascii="Cambria Math" w:hAnsi="Cambria Math" w:cs="Arial"/>
                        </w:rPr>
                        <m:t>lim</m:t>
                      </m:r>
                    </m:e>
                    <m:lim>
                      <m:r>
                        <w:rPr>
                          <w:rFonts w:ascii="Cambria Math" w:hAnsi="Cambria Math" w:cs="Arial"/>
                        </w:rPr>
                        <m:t>n→∞</m:t>
                      </m:r>
                    </m:lim>
                  </m:limLow>
                </m:fName>
                <m:e>
                  <m:sSup>
                    <m:sSupPr>
                      <m:ctrlPr>
                        <w:rPr>
                          <w:rFonts w:ascii="Cambria Math" w:hAnsi="Cambria Math" w:cs="Arial"/>
                          <w:i/>
                        </w:rPr>
                      </m:ctrlPr>
                    </m:sSupPr>
                    <m:e>
                      <m:d>
                        <m:dPr>
                          <m:ctrlPr>
                            <w:rPr>
                              <w:rFonts w:ascii="Cambria Math" w:hAnsi="Cambria Math" w:cs="Arial"/>
                              <w:i/>
                            </w:rPr>
                          </m:ctrlPr>
                        </m:dPr>
                        <m:e>
                          <m:r>
                            <w:rPr>
                              <w:rFonts w:ascii="Cambria Math" w:hAnsi="Cambria Math" w:cs="Arial"/>
                            </w:rPr>
                            <m:t>1+</m:t>
                          </m:r>
                          <m:f>
                            <m:fPr>
                              <m:ctrlPr>
                                <w:rPr>
                                  <w:rFonts w:ascii="Cambria Math" w:hAnsi="Cambria Math" w:cs="Arial"/>
                                  <w:i/>
                                </w:rPr>
                              </m:ctrlPr>
                            </m:fPr>
                            <m:num>
                              <m:r>
                                <w:rPr>
                                  <w:rFonts w:ascii="Cambria Math" w:hAnsi="Cambria Math" w:cs="Arial"/>
                                </w:rPr>
                                <m:t>1</m:t>
                              </m:r>
                            </m:num>
                            <m:den>
                              <m:r>
                                <w:rPr>
                                  <w:rFonts w:ascii="Cambria Math" w:hAnsi="Cambria Math" w:cs="Arial"/>
                                </w:rPr>
                                <m:t>n</m:t>
                              </m:r>
                            </m:den>
                          </m:f>
                        </m:e>
                      </m:d>
                    </m:e>
                    <m:sup>
                      <m:r>
                        <w:rPr>
                          <w:rFonts w:ascii="Cambria Math" w:hAnsi="Cambria Math" w:cs="Arial"/>
                        </w:rPr>
                        <m:t>n</m:t>
                      </m:r>
                    </m:sup>
                  </m:sSup>
                </m:e>
              </m:func>
              <m:r>
                <w:rPr>
                  <w:rFonts w:ascii="Cambria Math" w:hAnsi="Cambria Math" w:cs="Arial"/>
                </w:rPr>
                <m:t>=2</m:t>
              </m:r>
            </m:oMath>
            <w:r w:rsidR="00E93210" w:rsidRPr="00400A4E">
              <w:rPr>
                <w:rFonts w:ascii="Arial" w:hAnsi="Arial" w:cs="Arial"/>
              </w:rPr>
              <w:t>,</w:t>
            </w:r>
          </w:p>
        </w:tc>
        <w:tc>
          <w:tcPr>
            <w:tcW w:w="431" w:type="dxa"/>
            <w:vAlign w:val="center"/>
          </w:tcPr>
          <w:p w14:paraId="432867F1" w14:textId="77777777" w:rsidR="00E93210" w:rsidRPr="00400A4E" w:rsidRDefault="00E93210" w:rsidP="00154004">
            <w:pPr>
              <w:pStyle w:val="MDPI3aequationnumber"/>
              <w:rPr>
                <w:rFonts w:ascii="Arial" w:hAnsi="Arial" w:cs="Arial"/>
              </w:rPr>
            </w:pPr>
            <w:r w:rsidRPr="00400A4E">
              <w:rPr>
                <w:rFonts w:ascii="Arial" w:hAnsi="Arial" w:cs="Arial"/>
              </w:rPr>
              <w:t>(1)</w:t>
            </w:r>
          </w:p>
        </w:tc>
      </w:tr>
    </w:tbl>
    <w:p w14:paraId="26370051" w14:textId="77777777" w:rsidR="00E93210" w:rsidRPr="00400A4E" w:rsidRDefault="00E93210" w:rsidP="00154004">
      <w:pPr>
        <w:pStyle w:val="MDPI32textnoindent"/>
        <w:ind w:left="0"/>
        <w:rPr>
          <w:rFonts w:ascii="Arial" w:hAnsi="Arial" w:cs="Arial"/>
        </w:rPr>
      </w:pPr>
      <w:proofErr w:type="gramStart"/>
      <w:r w:rsidRPr="00400A4E">
        <w:rPr>
          <w:rFonts w:ascii="Arial" w:hAnsi="Arial" w:cs="Arial"/>
        </w:rPr>
        <w:t>the</w:t>
      </w:r>
      <w:proofErr w:type="gramEnd"/>
      <w:r w:rsidRPr="00400A4E">
        <w:rPr>
          <w:rFonts w:ascii="Arial" w:hAnsi="Arial" w:cs="Arial"/>
        </w:rPr>
        <w:t xml:space="preserve"> text following an equation need not be a new paragraph. Please punctuate equations as regular text.</w:t>
      </w:r>
    </w:p>
    <w:p w14:paraId="2713DDF3" w14:textId="77777777" w:rsidR="00E93210" w:rsidRPr="00400A4E" w:rsidRDefault="004846E4" w:rsidP="00154004">
      <w:pPr>
        <w:pStyle w:val="MDPI31text"/>
        <w:ind w:left="0"/>
        <w:rPr>
          <w:rFonts w:ascii="Arial" w:hAnsi="Arial" w:cs="Arial"/>
        </w:rPr>
      </w:pPr>
      <w:r w:rsidRPr="00400A4E">
        <w:rPr>
          <w:rFonts w:ascii="Arial" w:hAnsi="Arial" w:cs="Arial"/>
        </w:rPr>
        <w:t>This is example 2 of an equation</w:t>
      </w:r>
      <w:r w:rsidR="00E93210" w:rsidRPr="00400A4E">
        <w:rPr>
          <w:rFonts w:ascii="Arial" w:hAnsi="Arial" w:cs="Arial"/>
        </w:rPr>
        <w:t>:</w:t>
      </w:r>
    </w:p>
    <w:tbl>
      <w:tblPr>
        <w:tblW w:w="10467" w:type="dxa"/>
        <w:jc w:val="center"/>
        <w:tblCellMar>
          <w:left w:w="0" w:type="dxa"/>
          <w:right w:w="0" w:type="dxa"/>
        </w:tblCellMar>
        <w:tblLook w:val="04A0" w:firstRow="1" w:lastRow="0" w:firstColumn="1" w:lastColumn="0" w:noHBand="0" w:noVBand="1"/>
      </w:tblPr>
      <w:tblGrid>
        <w:gridCol w:w="10036"/>
        <w:gridCol w:w="431"/>
      </w:tblGrid>
      <w:tr w:rsidR="00E93210" w:rsidRPr="00400A4E" w14:paraId="78AEC42D" w14:textId="77777777" w:rsidTr="00EF08AF">
        <w:trPr>
          <w:jc w:val="center"/>
        </w:trPr>
        <w:tc>
          <w:tcPr>
            <w:tcW w:w="10036" w:type="dxa"/>
          </w:tcPr>
          <w:p w14:paraId="40366FD2" w14:textId="6F29BDD2" w:rsidR="00E93210" w:rsidRPr="00400A4E" w:rsidRDefault="001452AF" w:rsidP="00154004">
            <w:pPr>
              <w:pStyle w:val="MDPI39equation"/>
              <w:ind w:left="0"/>
              <w:rPr>
                <w:rFonts w:ascii="Arial" w:hAnsi="Arial" w:cs="Arial"/>
                <w:lang w:val="pl-PL"/>
              </w:rPr>
            </w:pPr>
            <m:oMathPara>
              <m:oMath>
                <m:r>
                  <w:rPr>
                    <w:rFonts w:ascii="Cambria Math" w:hAnsi="Cambria Math" w:cs="Arial"/>
                    <w:lang w:val="pl-PL"/>
                  </w:rPr>
                  <m:t>A=π</m:t>
                </m:r>
                <m:sSup>
                  <m:sSupPr>
                    <m:ctrlPr>
                      <w:rPr>
                        <w:rFonts w:ascii="Cambria Math" w:hAnsi="Cambria Math" w:cs="Arial"/>
                        <w:lang w:val="pl-PL"/>
                      </w:rPr>
                    </m:ctrlPr>
                  </m:sSupPr>
                  <m:e>
                    <m:r>
                      <w:rPr>
                        <w:rFonts w:ascii="Cambria Math" w:hAnsi="Cambria Math" w:cs="Arial"/>
                        <w:lang w:val="pl-PL"/>
                      </w:rPr>
                      <m:t>r</m:t>
                    </m:r>
                  </m:e>
                  <m:sup>
                    <m:r>
                      <w:rPr>
                        <w:rFonts w:ascii="Cambria Math" w:hAnsi="Cambria Math" w:cs="Arial"/>
                        <w:lang w:val="pl-PL"/>
                      </w:rPr>
                      <m:t>2</m:t>
                    </m:r>
                  </m:sup>
                </m:sSup>
              </m:oMath>
            </m:oMathPara>
          </w:p>
        </w:tc>
        <w:tc>
          <w:tcPr>
            <w:tcW w:w="431" w:type="dxa"/>
            <w:vAlign w:val="center"/>
          </w:tcPr>
          <w:p w14:paraId="036C9C24" w14:textId="77777777" w:rsidR="00E93210" w:rsidRPr="00400A4E" w:rsidRDefault="00E93210" w:rsidP="00154004">
            <w:pPr>
              <w:pStyle w:val="MDPI3aequationnumber"/>
              <w:rPr>
                <w:rFonts w:ascii="Arial" w:hAnsi="Arial" w:cs="Arial"/>
              </w:rPr>
            </w:pPr>
            <w:r w:rsidRPr="00400A4E">
              <w:rPr>
                <w:rFonts w:ascii="Arial" w:hAnsi="Arial" w:cs="Arial"/>
              </w:rPr>
              <w:t>(2)</w:t>
            </w:r>
          </w:p>
        </w:tc>
      </w:tr>
    </w:tbl>
    <w:p w14:paraId="63A8EDE7" w14:textId="77777777" w:rsidR="00DF3ACF" w:rsidRPr="00400A4E" w:rsidRDefault="00E93210" w:rsidP="00154004">
      <w:pPr>
        <w:pStyle w:val="MDPI32textnoindent"/>
        <w:ind w:left="0"/>
        <w:rPr>
          <w:rFonts w:ascii="Arial" w:hAnsi="Arial" w:cs="Arial"/>
        </w:rPr>
      </w:pPr>
      <w:proofErr w:type="gramStart"/>
      <w:r w:rsidRPr="00400A4E">
        <w:rPr>
          <w:rFonts w:ascii="Arial" w:hAnsi="Arial" w:cs="Arial"/>
        </w:rPr>
        <w:t>the</w:t>
      </w:r>
      <w:proofErr w:type="gramEnd"/>
      <w:r w:rsidRPr="00400A4E">
        <w:rPr>
          <w:rFonts w:ascii="Arial" w:hAnsi="Arial" w:cs="Arial"/>
        </w:rPr>
        <w:t xml:space="preserve"> text following an equation need not be a new paragraph. Please punctuate equations as regular text.</w:t>
      </w:r>
    </w:p>
    <w:p w14:paraId="62BBA4FC" w14:textId="77777777" w:rsidR="00DF3ACF" w:rsidRPr="00400A4E" w:rsidRDefault="00DF3ACF" w:rsidP="00154004">
      <w:pPr>
        <w:pStyle w:val="MDPI31text"/>
        <w:ind w:left="0"/>
        <w:rPr>
          <w:rFonts w:ascii="Arial" w:hAnsi="Arial" w:cs="Arial"/>
        </w:rPr>
      </w:pPr>
      <w:r w:rsidRPr="00400A4E">
        <w:rPr>
          <w:rFonts w:ascii="Arial" w:hAnsi="Arial" w:cs="Arial"/>
        </w:rPr>
        <w:t>Theorem-type environments (including propositions, lemmas, corollaries etc.) can be formatted as follows:</w:t>
      </w:r>
    </w:p>
    <w:p w14:paraId="53B5513B" w14:textId="77777777" w:rsidR="00DF3ACF" w:rsidRPr="00400A4E" w:rsidRDefault="00DF3ACF" w:rsidP="001452AF">
      <w:pPr>
        <w:pStyle w:val="MDPI82theorem"/>
        <w:spacing w:before="240" w:after="240"/>
        <w:ind w:left="0"/>
        <w:jc w:val="left"/>
        <w:rPr>
          <w:rFonts w:ascii="Arial" w:hAnsi="Arial" w:cs="Arial"/>
        </w:rPr>
      </w:pPr>
      <w:r w:rsidRPr="00400A4E">
        <w:rPr>
          <w:rFonts w:ascii="Arial" w:hAnsi="Arial" w:cs="Arial"/>
          <w:b/>
          <w:i w:val="0"/>
        </w:rPr>
        <w:t>Theorem 1.</w:t>
      </w:r>
      <w:r w:rsidRPr="00400A4E">
        <w:rPr>
          <w:rFonts w:ascii="Arial" w:hAnsi="Arial" w:cs="Arial"/>
        </w:rPr>
        <w:t xml:space="preserve"> Example text of a theorem. Theorems, propositions, lemmas, </w:t>
      </w:r>
      <w:r w:rsidRPr="00400A4E">
        <w:rPr>
          <w:rFonts w:ascii="Arial" w:hAnsi="Arial" w:cs="Arial"/>
          <w:i w:val="0"/>
        </w:rPr>
        <w:t>etc.</w:t>
      </w:r>
      <w:r w:rsidRPr="00400A4E">
        <w:rPr>
          <w:rFonts w:ascii="Arial" w:hAnsi="Arial" w:cs="Arial"/>
        </w:rPr>
        <w:t xml:space="preserve"> should be numbered sequentially (i.e., Proposition 2 follows Theorem 1). Examples or Remarks use the same formatting, </w:t>
      </w:r>
      <w:r w:rsidRPr="001452AF">
        <w:rPr>
          <w:rFonts w:ascii="Arial" w:hAnsi="Arial" w:cs="Arial"/>
          <w:spacing w:val="1"/>
          <w:w w:val="86"/>
          <w:fitText w:val="7938" w:id="-1942188786"/>
        </w:rPr>
        <w:t>but should be numbered separately, so a document may contain Theorem 1, Remark 1 and Example 1</w:t>
      </w:r>
      <w:r w:rsidRPr="001452AF">
        <w:rPr>
          <w:rFonts w:ascii="Arial" w:hAnsi="Arial" w:cs="Arial"/>
          <w:spacing w:val="-10"/>
          <w:w w:val="86"/>
          <w:fitText w:val="7938" w:id="-1942188786"/>
        </w:rPr>
        <w:t>.</w:t>
      </w:r>
    </w:p>
    <w:p w14:paraId="6DFA1DAC" w14:textId="77777777" w:rsidR="00DF3ACF" w:rsidRPr="00400A4E" w:rsidRDefault="00DF3ACF" w:rsidP="00154004">
      <w:pPr>
        <w:pStyle w:val="MDPI31text"/>
        <w:ind w:left="0"/>
        <w:rPr>
          <w:rFonts w:ascii="Arial" w:hAnsi="Arial" w:cs="Arial"/>
        </w:rPr>
      </w:pPr>
      <w:r w:rsidRPr="00400A4E">
        <w:rPr>
          <w:rFonts w:ascii="Arial" w:hAnsi="Arial" w:cs="Arial"/>
        </w:rPr>
        <w:t xml:space="preserve">The text continues here. </w:t>
      </w:r>
      <w:proofErr w:type="gramStart"/>
      <w:r w:rsidRPr="00400A4E">
        <w:rPr>
          <w:rFonts w:ascii="Arial" w:hAnsi="Arial" w:cs="Arial"/>
        </w:rPr>
        <w:t>Proofs</w:t>
      </w:r>
      <w:proofErr w:type="gramEnd"/>
      <w:r w:rsidRPr="00400A4E">
        <w:rPr>
          <w:rFonts w:ascii="Arial" w:hAnsi="Arial" w:cs="Arial"/>
        </w:rPr>
        <w:t xml:space="preserve"> must be formatted as follows:</w:t>
      </w:r>
    </w:p>
    <w:p w14:paraId="2F513623" w14:textId="77777777" w:rsidR="00DF3ACF" w:rsidRPr="00400A4E" w:rsidRDefault="00DF3ACF" w:rsidP="00154004">
      <w:pPr>
        <w:pStyle w:val="MDPI83proof"/>
        <w:spacing w:before="240" w:after="240"/>
        <w:ind w:left="0"/>
        <w:rPr>
          <w:rFonts w:ascii="Arial" w:hAnsi="Arial" w:cs="Arial"/>
        </w:rPr>
      </w:pPr>
      <w:r w:rsidRPr="00400A4E">
        <w:rPr>
          <w:rFonts w:ascii="Arial" w:hAnsi="Arial" w:cs="Arial"/>
          <w:b/>
        </w:rPr>
        <w:t>Proof of Theorem 1.</w:t>
      </w:r>
      <w:r w:rsidRPr="00400A4E">
        <w:rPr>
          <w:rFonts w:ascii="Arial" w:hAnsi="Arial" w:cs="Arial"/>
        </w:rPr>
        <w:t xml:space="preserve"> Text of the proof. </w:t>
      </w:r>
      <w:r w:rsidR="004846E4" w:rsidRPr="00400A4E">
        <w:rPr>
          <w:rFonts w:ascii="Arial" w:hAnsi="Arial" w:cs="Arial"/>
        </w:rPr>
        <w:t xml:space="preserve">Note that the phrase “of Theorem 1” is optional if it is </w:t>
      </w:r>
      <w:r w:rsidR="00054346" w:rsidRPr="00400A4E">
        <w:rPr>
          <w:rFonts w:ascii="Arial" w:hAnsi="Arial" w:cs="Arial"/>
        </w:rPr>
        <w:t>clear which theorem is being re</w:t>
      </w:r>
      <w:r w:rsidR="004846E4" w:rsidRPr="00400A4E">
        <w:rPr>
          <w:rFonts w:ascii="Arial" w:hAnsi="Arial" w:cs="Arial"/>
        </w:rPr>
        <w:t>ferred to</w:t>
      </w:r>
      <w:r w:rsidRPr="00400A4E">
        <w:rPr>
          <w:rFonts w:ascii="Arial" w:hAnsi="Arial" w:cs="Arial"/>
        </w:rPr>
        <w:t>. Always finish a proof with the following symbol. □</w:t>
      </w:r>
    </w:p>
    <w:p w14:paraId="5996B0DC" w14:textId="77777777" w:rsidR="00DF3ACF" w:rsidRPr="00400A4E" w:rsidRDefault="00DF3ACF" w:rsidP="00154004">
      <w:pPr>
        <w:pStyle w:val="MDPI31text"/>
        <w:ind w:left="0"/>
        <w:rPr>
          <w:rFonts w:ascii="Arial" w:hAnsi="Arial" w:cs="Arial"/>
        </w:rPr>
      </w:pPr>
      <w:r w:rsidRPr="00400A4E">
        <w:rPr>
          <w:rFonts w:ascii="Arial" w:hAnsi="Arial" w:cs="Arial"/>
        </w:rPr>
        <w:t>The text continues here.</w:t>
      </w:r>
    </w:p>
    <w:p w14:paraId="050BC117" w14:textId="77777777" w:rsidR="00E93210" w:rsidRPr="00400A4E" w:rsidRDefault="00E93210" w:rsidP="00154004">
      <w:pPr>
        <w:pStyle w:val="MDPI21heading1"/>
        <w:ind w:left="0"/>
        <w:rPr>
          <w:rFonts w:ascii="Arial" w:hAnsi="Arial" w:cs="Arial"/>
        </w:rPr>
      </w:pPr>
      <w:r w:rsidRPr="00400A4E">
        <w:rPr>
          <w:rFonts w:ascii="Arial" w:hAnsi="Arial" w:cs="Arial"/>
        </w:rPr>
        <w:t>4. Discussion</w:t>
      </w:r>
    </w:p>
    <w:p w14:paraId="4DE7F29C" w14:textId="24509798" w:rsidR="00BE15CD" w:rsidRPr="00BE15CD" w:rsidRDefault="00BE15CD" w:rsidP="00154004">
      <w:pPr>
        <w:pStyle w:val="MDPI31text"/>
        <w:ind w:left="0"/>
        <w:rPr>
          <w:rFonts w:ascii="Arial" w:hAnsi="Arial" w:cs="Arial"/>
        </w:rPr>
      </w:pPr>
      <w:r w:rsidRPr="00BE15CD">
        <w:rPr>
          <w:rFonts w:ascii="Arial" w:hAnsi="Arial" w:cs="Arial"/>
        </w:rPr>
        <w:t>Authors should interpret the results in relation to previous studies and the working hypotheses. The findings and their broader implications should be discussed in as wide a context as possible. Potential directions for future research may also be suggested.</w:t>
      </w:r>
    </w:p>
    <w:p w14:paraId="2EFB48AD" w14:textId="56531885" w:rsidR="00E93210" w:rsidRPr="00400A4E" w:rsidRDefault="00E93210" w:rsidP="00154004">
      <w:pPr>
        <w:pStyle w:val="MDPI31text"/>
        <w:ind w:left="0"/>
        <w:rPr>
          <w:rFonts w:ascii="Arial" w:hAnsi="Arial" w:cs="Arial"/>
        </w:rPr>
      </w:pPr>
    </w:p>
    <w:p w14:paraId="791FECF6" w14:textId="77777777" w:rsidR="00E93210" w:rsidRPr="00400A4E" w:rsidRDefault="00E93210" w:rsidP="00154004">
      <w:pPr>
        <w:pStyle w:val="MDPI21heading1"/>
        <w:ind w:left="0"/>
        <w:rPr>
          <w:rFonts w:ascii="Arial" w:hAnsi="Arial" w:cs="Arial"/>
        </w:rPr>
      </w:pPr>
      <w:r w:rsidRPr="00400A4E">
        <w:rPr>
          <w:rFonts w:ascii="Arial" w:hAnsi="Arial" w:cs="Arial"/>
        </w:rPr>
        <w:t>5. Conclusions</w:t>
      </w:r>
    </w:p>
    <w:p w14:paraId="4151839A" w14:textId="084AE5F3" w:rsidR="00BC4C0D" w:rsidRPr="00BE15CD" w:rsidRDefault="00BE15CD" w:rsidP="00154004">
      <w:pPr>
        <w:pStyle w:val="MDPI31text"/>
        <w:ind w:left="0"/>
        <w:rPr>
          <w:rFonts w:ascii="Arial" w:hAnsi="Arial" w:cs="Arial"/>
        </w:rPr>
      </w:pPr>
      <w:r w:rsidRPr="00BE15CD">
        <w:rPr>
          <w:rFonts w:ascii="Arial" w:hAnsi="Arial" w:cs="Arial"/>
        </w:rPr>
        <w:t>This section is optional but may be included if the discussion is particularly lengthy or complex.</w:t>
      </w:r>
    </w:p>
    <w:p w14:paraId="3354D83D" w14:textId="52324FAC" w:rsidR="00BE15CD" w:rsidRPr="00BE15CD" w:rsidRDefault="00E93210" w:rsidP="00154004">
      <w:pPr>
        <w:pStyle w:val="MDPI62backmatter"/>
        <w:ind w:left="0"/>
        <w:rPr>
          <w:rFonts w:ascii="Arial" w:hAnsi="Arial" w:cs="Arial"/>
        </w:rPr>
      </w:pPr>
      <w:r w:rsidRPr="00400A4E">
        <w:rPr>
          <w:rFonts w:ascii="Arial" w:hAnsi="Arial" w:cs="Arial"/>
          <w:b/>
        </w:rPr>
        <w:t>Author Contributions:</w:t>
      </w:r>
      <w:r w:rsidRPr="00400A4E">
        <w:rPr>
          <w:rFonts w:ascii="Arial" w:hAnsi="Arial" w:cs="Arial"/>
        </w:rPr>
        <w:t xml:space="preserve"> </w:t>
      </w:r>
      <w:r w:rsidR="00BE15CD" w:rsidRPr="00BE15CD">
        <w:rPr>
          <w:rFonts w:ascii="Arial" w:hAnsi="Arial" w:cs="Arial"/>
        </w:rPr>
        <w:t>For research articles with multiple authors, a brief paragraph outlining their individual contributions must be included. The following statements should be used: “Conceptualization, X.X. and Y.Y.; methodology, X.X.; software, X.X.; validation, X.X., Y.Y., and Z.Z.; formal analysis, X.X.; investigation, X.X.; resources, X.X.; data curation, X.X.; writing—original draft preparation, X.X.; writing—review and editing, X.X.; visualization, X.X.; supervision, X.X.; project administration, X.X.; funding acquisition, Y.Y. All authors have read and agreed to the published version of the manuscript.”</w:t>
      </w:r>
    </w:p>
    <w:p w14:paraId="60F17B4C" w14:textId="58F85E2C" w:rsidR="00E93210" w:rsidRPr="00400A4E" w:rsidRDefault="00CD4B8A" w:rsidP="00154004">
      <w:pPr>
        <w:pStyle w:val="MDPI62backmatter"/>
        <w:ind w:left="0"/>
        <w:rPr>
          <w:rFonts w:ascii="Arial" w:hAnsi="Arial" w:cs="Arial"/>
        </w:rPr>
      </w:pPr>
      <w:r w:rsidRPr="00400A4E">
        <w:rPr>
          <w:rFonts w:ascii="Arial" w:hAnsi="Arial" w:cs="Arial"/>
        </w:rPr>
        <w:lastRenderedPageBreak/>
        <w:t xml:space="preserve">Please turn to the </w:t>
      </w:r>
      <w:hyperlink r:id="rId12" w:history="1">
        <w:proofErr w:type="spellStart"/>
        <w:r w:rsidR="002532CA" w:rsidRPr="00BC4C0D">
          <w:rPr>
            <w:rStyle w:val="Hyperlink"/>
            <w:rFonts w:ascii="Arial" w:hAnsi="Arial" w:cs="Arial"/>
          </w:rPr>
          <w:t>CRediT</w:t>
        </w:r>
        <w:proofErr w:type="spellEnd"/>
        <w:r w:rsidR="002532CA" w:rsidRPr="00BC4C0D">
          <w:rPr>
            <w:rStyle w:val="Hyperlink"/>
            <w:rFonts w:ascii="Arial" w:hAnsi="Arial" w:cs="Arial"/>
          </w:rPr>
          <w:t xml:space="preserve"> taxonomy</w:t>
        </w:r>
      </w:hyperlink>
      <w:r w:rsidRPr="00400A4E">
        <w:rPr>
          <w:rFonts w:ascii="Arial" w:hAnsi="Arial" w:cs="Arial"/>
        </w:rPr>
        <w:t xml:space="preserve"> </w:t>
      </w:r>
      <w:r w:rsidR="00E93210" w:rsidRPr="00400A4E">
        <w:rPr>
          <w:rFonts w:ascii="Arial" w:hAnsi="Arial" w:cs="Arial"/>
        </w:rPr>
        <w:t>for the term explanation. Authorship must be limited to those who have contributed substantially to the work reported.</w:t>
      </w:r>
    </w:p>
    <w:p w14:paraId="2B13EB40" w14:textId="1CCF4291" w:rsidR="00E93210" w:rsidRPr="00400A4E" w:rsidRDefault="00E93210" w:rsidP="00154004">
      <w:pPr>
        <w:pStyle w:val="MDPI62backmatter"/>
        <w:ind w:left="0"/>
        <w:rPr>
          <w:rFonts w:ascii="Arial" w:hAnsi="Arial" w:cs="Arial"/>
        </w:rPr>
      </w:pPr>
      <w:r w:rsidRPr="00400A4E">
        <w:rPr>
          <w:rFonts w:ascii="Arial" w:hAnsi="Arial" w:cs="Arial"/>
          <w:b/>
        </w:rPr>
        <w:t>Funding:</w:t>
      </w:r>
      <w:r w:rsidRPr="00400A4E">
        <w:rPr>
          <w:rFonts w:ascii="Arial" w:hAnsi="Arial" w:cs="Arial"/>
        </w:rPr>
        <w:t xml:space="preserve"> </w:t>
      </w:r>
      <w:r w:rsidR="00BE15CD" w:rsidRPr="00BE15CD">
        <w:rPr>
          <w:rFonts w:ascii="Arial" w:hAnsi="Arial" w:cs="Arial"/>
        </w:rPr>
        <w:t xml:space="preserve">Please include the following statement: “This research received no external funding” or “This research was funded by [NAME OF FUNDER], grant number [XXX],” along with “The APC was funded by [XXX].” Ensure that all details are accurate and use the standard spelling of funding agency names as listed at </w:t>
      </w:r>
      <w:hyperlink r:id="rId13" w:history="1">
        <w:r w:rsidR="00BE15CD" w:rsidRPr="00BE15CD">
          <w:rPr>
            <w:rStyle w:val="Hyperlink"/>
            <w:rFonts w:ascii="Arial" w:hAnsi="Arial" w:cs="Arial"/>
          </w:rPr>
          <w:t>https://search.crossref.org/funding</w:t>
        </w:r>
      </w:hyperlink>
      <w:r w:rsidR="00BE15CD" w:rsidRPr="00BE15CD">
        <w:rPr>
          <w:rFonts w:ascii="Arial" w:hAnsi="Arial" w:cs="Arial"/>
        </w:rPr>
        <w:t xml:space="preserve">. </w:t>
      </w:r>
    </w:p>
    <w:p w14:paraId="3634CB85" w14:textId="1981C532" w:rsidR="00AE2596" w:rsidRPr="00BE15CD" w:rsidRDefault="00AE2596" w:rsidP="00154004">
      <w:pPr>
        <w:pStyle w:val="MDPI62backmatter"/>
        <w:ind w:left="0"/>
        <w:rPr>
          <w:rFonts w:ascii="Arial" w:hAnsi="Arial" w:cs="Arial"/>
        </w:rPr>
      </w:pPr>
      <w:bookmarkStart w:id="1" w:name="_Hlk89945590"/>
      <w:bookmarkStart w:id="2" w:name="_Hlk60054323"/>
      <w:r w:rsidRPr="00400A4E">
        <w:rPr>
          <w:rFonts w:ascii="Arial" w:hAnsi="Arial" w:cs="Arial"/>
          <w:b/>
        </w:rPr>
        <w:t xml:space="preserve">Institutional Review Board Statement: </w:t>
      </w:r>
      <w:r w:rsidR="00BE15CD" w:rsidRPr="00BE15CD">
        <w:rPr>
          <w:rFonts w:ascii="Arial" w:hAnsi="Arial" w:cs="Arial"/>
        </w:rPr>
        <w:t>In this section, include the Institutional Review Board (IRB) statement and approval number, if applicable to your study. If ethical approval was not required, you may choose to omit this statement. For studies involving humans, include: “The study was conducted in accordance with the Declaration of Helsinki, and approved by the Institutional Review Board (or Ethics Committee) of [NAME OF INSTITUTE] (protocol code [XXX] and date of approval).” For studies involving animals, use: “The animal study protocol was approved by the Institutional Review Board (or Ethics Committee) of [NAME OF INSTITUTE] (protocol code [XXX] and date of approval).” If ethical review and approval were waived, state: “Ethical review and approval were waived for this study due to [REASON] (please provide a detailed justification).” For studies not involving humans or animals, write: “Not applicable.”</w:t>
      </w:r>
    </w:p>
    <w:bookmarkEnd w:id="1"/>
    <w:p w14:paraId="209E983E" w14:textId="76C40A39" w:rsidR="00BE15CD" w:rsidRPr="00BE15CD" w:rsidRDefault="00974880" w:rsidP="00154004">
      <w:pPr>
        <w:pStyle w:val="MDPI62backmatter"/>
        <w:spacing w:after="0"/>
        <w:ind w:left="0"/>
        <w:rPr>
          <w:rFonts w:ascii="Arial" w:hAnsi="Arial" w:cs="Arial"/>
        </w:rPr>
      </w:pPr>
      <w:r w:rsidRPr="00400A4E">
        <w:rPr>
          <w:rFonts w:ascii="Arial" w:hAnsi="Arial" w:cs="Arial"/>
          <w:b/>
        </w:rPr>
        <w:t xml:space="preserve">Informed Consent Statement: </w:t>
      </w:r>
      <w:r w:rsidR="00BE15CD" w:rsidRPr="00BE15CD">
        <w:rPr>
          <w:rFonts w:ascii="Arial" w:hAnsi="Arial" w:cs="Arial"/>
        </w:rPr>
        <w:t>Any research article involving human subjects should include this statement. Please add: “Informed consent was obtained from all subjects involved in the study,” or “Patient consent was waived due to [REASON] (please provide a detailed justification),” or “Not applicable” for studies not involving humans. You may also choose to omit this statement if the study did not involve human subjects.</w:t>
      </w:r>
    </w:p>
    <w:p w14:paraId="504EAE9A" w14:textId="141E9B35" w:rsidR="00974880" w:rsidRPr="00400A4E" w:rsidRDefault="00BE15CD" w:rsidP="00154004">
      <w:pPr>
        <w:pStyle w:val="MDPI62backmatter"/>
        <w:ind w:left="0" w:firstLine="425"/>
        <w:rPr>
          <w:rFonts w:ascii="Arial" w:hAnsi="Arial" w:cs="Arial"/>
        </w:rPr>
      </w:pPr>
      <w:r w:rsidRPr="00BE15CD">
        <w:rPr>
          <w:rFonts w:ascii="Arial" w:hAnsi="Arial" w:cs="Arial"/>
        </w:rPr>
        <w:t>For studies involving identifiable patients, written informed consent for publication must be obtained. If applicable, please state: “Written informed consent has been obtained from the patient(s) to publish this paper.”</w:t>
      </w:r>
    </w:p>
    <w:bookmarkEnd w:id="2"/>
    <w:p w14:paraId="433820F7" w14:textId="6A14917B" w:rsidR="00E93210" w:rsidRPr="00400A4E" w:rsidRDefault="00E93210" w:rsidP="00154004">
      <w:pPr>
        <w:pStyle w:val="MDPI62backmatter"/>
        <w:ind w:left="0"/>
        <w:rPr>
          <w:rFonts w:ascii="Arial" w:hAnsi="Arial" w:cs="Arial"/>
        </w:rPr>
      </w:pPr>
      <w:r w:rsidRPr="00400A4E">
        <w:rPr>
          <w:rFonts w:ascii="Arial" w:hAnsi="Arial" w:cs="Arial"/>
          <w:b/>
        </w:rPr>
        <w:t>Acknowledgments:</w:t>
      </w:r>
      <w:r w:rsidRPr="00400A4E">
        <w:rPr>
          <w:rFonts w:ascii="Arial" w:hAnsi="Arial" w:cs="Arial"/>
        </w:rPr>
        <w:t xml:space="preserve"> </w:t>
      </w:r>
      <w:r w:rsidR="00BE15CD" w:rsidRPr="00BE15CD">
        <w:rPr>
          <w:rFonts w:ascii="Arial" w:hAnsi="Arial" w:cs="Arial"/>
        </w:rPr>
        <w:t xml:space="preserve">In this section, you can acknowledge any assistance that is not included in the </w:t>
      </w:r>
      <w:proofErr w:type="gramStart"/>
      <w:r w:rsidR="00BE15CD" w:rsidRPr="00BE15CD">
        <w:rPr>
          <w:rFonts w:ascii="Arial" w:hAnsi="Arial" w:cs="Arial"/>
        </w:rPr>
        <w:t>author</w:t>
      </w:r>
      <w:proofErr w:type="gramEnd"/>
      <w:r w:rsidR="00BE15CD" w:rsidRPr="00BE15CD">
        <w:rPr>
          <w:rFonts w:ascii="Arial" w:hAnsi="Arial" w:cs="Arial"/>
        </w:rPr>
        <w:t xml:space="preserve"> contribution or funding sections. This may involve administrative or technical support, as well as in-kind donations (e.g., materials provided for experiments).</w:t>
      </w:r>
    </w:p>
    <w:p w14:paraId="5B558D27" w14:textId="6DF9EA5E" w:rsidR="00E93210" w:rsidRPr="00400A4E" w:rsidRDefault="00E93210" w:rsidP="00154004">
      <w:pPr>
        <w:pStyle w:val="MDPI62backmatter"/>
        <w:ind w:left="0"/>
        <w:rPr>
          <w:rFonts w:ascii="Arial" w:hAnsi="Arial" w:cs="Arial"/>
        </w:rPr>
      </w:pPr>
      <w:r w:rsidRPr="00400A4E">
        <w:rPr>
          <w:rFonts w:ascii="Arial" w:hAnsi="Arial" w:cs="Arial"/>
          <w:b/>
        </w:rPr>
        <w:t>Conflicts of Interest:</w:t>
      </w:r>
      <w:r w:rsidRPr="00400A4E">
        <w:rPr>
          <w:rFonts w:ascii="Arial" w:hAnsi="Arial" w:cs="Arial"/>
        </w:rPr>
        <w:t xml:space="preserve"> </w:t>
      </w:r>
      <w:r w:rsidR="00BE15CD" w:rsidRPr="00BE15CD">
        <w:rPr>
          <w:rFonts w:ascii="Arial" w:hAnsi="Arial" w:cs="Arial"/>
        </w:rPr>
        <w:t>Declare any conflicts of interest, or state: “The authors declare no conflicts of interest.” Authors must disclose any personal circumstances or interests that could be perceived as influencing the representation or interpretation of the research results. Any involvement of funders in the study design, data collection, analysis, or interpretation, manuscript writing, or decision to publish must be stated in this section. If there was no involvement, please state: “The funders had no role in the design of the study, in the collection, analysis, or interpretation of data, in the writing of the manuscript, or in the decision to publish the results.”</w:t>
      </w:r>
    </w:p>
    <w:p w14:paraId="7C1500CF" w14:textId="77777777" w:rsidR="007C6A14" w:rsidRPr="00400A4E" w:rsidRDefault="007C6A14" w:rsidP="00154004">
      <w:pPr>
        <w:pStyle w:val="MDPI21heading1"/>
        <w:ind w:left="0"/>
        <w:rPr>
          <w:rFonts w:ascii="Arial" w:hAnsi="Arial" w:cs="Arial"/>
          <w:szCs w:val="24"/>
        </w:rPr>
      </w:pPr>
      <w:bookmarkStart w:id="3" w:name="_Hlk181004646"/>
      <w:r w:rsidRPr="00400A4E">
        <w:rPr>
          <w:rFonts w:ascii="Arial" w:hAnsi="Arial" w:cs="Arial"/>
          <w:szCs w:val="24"/>
        </w:rPr>
        <w:t>Abbreviations</w:t>
      </w:r>
    </w:p>
    <w:p w14:paraId="4CCCF7C4" w14:textId="7340C89D" w:rsidR="007C6A14" w:rsidRPr="00400A4E" w:rsidRDefault="0085198E" w:rsidP="00154004">
      <w:pPr>
        <w:pStyle w:val="MDPI32textnoindent"/>
        <w:spacing w:after="240"/>
        <w:ind w:left="0"/>
        <w:rPr>
          <w:rFonts w:ascii="Arial" w:hAnsi="Arial" w:cs="Arial"/>
          <w:sz w:val="18"/>
          <w:szCs w:val="18"/>
        </w:rPr>
      </w:pPr>
      <w:r w:rsidRPr="00400A4E">
        <w:rPr>
          <w:rFonts w:ascii="Arial" w:hAnsi="Arial" w:cs="Arial"/>
          <w:sz w:val="18"/>
          <w:szCs w:val="18"/>
        </w:rPr>
        <w:t>Abbreviations should be listed here and in alphabetical order of acronyms.</w:t>
      </w:r>
    </w:p>
    <w:tbl>
      <w:tblPr>
        <w:tblStyle w:val="TableGrid"/>
        <w:tblW w:w="104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36"/>
        <w:gridCol w:w="1672"/>
        <w:gridCol w:w="936"/>
        <w:gridCol w:w="4313"/>
        <w:gridCol w:w="2608"/>
      </w:tblGrid>
      <w:tr w:rsidR="007C6A14" w:rsidRPr="00400A4E" w14:paraId="60513399" w14:textId="77777777" w:rsidTr="00154004">
        <w:trPr>
          <w:gridAfter w:val="1"/>
          <w:wAfter w:w="2608" w:type="dxa"/>
        </w:trPr>
        <w:tc>
          <w:tcPr>
            <w:tcW w:w="936" w:type="dxa"/>
            <w:shd w:val="clear" w:color="auto" w:fill="auto"/>
            <w:vAlign w:val="center"/>
          </w:tcPr>
          <w:p w14:paraId="6E49E9B3" w14:textId="177FC6AF" w:rsidR="007C6A14" w:rsidRPr="00400A4E" w:rsidRDefault="0085198E" w:rsidP="00154004">
            <w:pPr>
              <w:pStyle w:val="MDPI42tablebody"/>
              <w:spacing w:line="240" w:lineRule="auto"/>
              <w:jc w:val="left"/>
              <w:rPr>
                <w:rFonts w:ascii="Arial" w:hAnsi="Arial" w:cs="Arial"/>
                <w:sz w:val="18"/>
                <w:szCs w:val="18"/>
              </w:rPr>
            </w:pPr>
            <w:r w:rsidRPr="00400A4E">
              <w:rPr>
                <w:rFonts w:ascii="Arial" w:hAnsi="Arial" w:cs="Arial"/>
                <w:sz w:val="18"/>
                <w:szCs w:val="18"/>
              </w:rPr>
              <w:t>ACS</w:t>
            </w:r>
          </w:p>
        </w:tc>
        <w:tc>
          <w:tcPr>
            <w:tcW w:w="6921" w:type="dxa"/>
            <w:gridSpan w:val="3"/>
            <w:shd w:val="clear" w:color="auto" w:fill="auto"/>
            <w:vAlign w:val="center"/>
          </w:tcPr>
          <w:p w14:paraId="24976D84" w14:textId="6047BDB8" w:rsidR="007C6A14" w:rsidRPr="00400A4E" w:rsidRDefault="0085198E" w:rsidP="00154004">
            <w:pPr>
              <w:pStyle w:val="MDPI42tablebody"/>
              <w:spacing w:line="240" w:lineRule="auto"/>
              <w:jc w:val="left"/>
              <w:rPr>
                <w:rFonts w:ascii="Arial" w:hAnsi="Arial" w:cs="Arial"/>
                <w:sz w:val="18"/>
                <w:szCs w:val="18"/>
              </w:rPr>
            </w:pPr>
            <w:r w:rsidRPr="00400A4E">
              <w:rPr>
                <w:rFonts w:ascii="Arial" w:hAnsi="Arial" w:cs="Arial"/>
                <w:sz w:val="18"/>
                <w:szCs w:val="18"/>
              </w:rPr>
              <w:t>American Chemical Society</w:t>
            </w:r>
          </w:p>
        </w:tc>
      </w:tr>
      <w:tr w:rsidR="007C6A14" w:rsidRPr="00400A4E" w14:paraId="3B35A73E" w14:textId="77777777" w:rsidTr="00154004">
        <w:trPr>
          <w:gridAfter w:val="1"/>
          <w:wAfter w:w="2608" w:type="dxa"/>
        </w:trPr>
        <w:tc>
          <w:tcPr>
            <w:tcW w:w="936" w:type="dxa"/>
            <w:shd w:val="clear" w:color="auto" w:fill="auto"/>
            <w:vAlign w:val="center"/>
          </w:tcPr>
          <w:p w14:paraId="3BDC3801" w14:textId="14CB8452" w:rsidR="007C6A14" w:rsidRPr="00400A4E" w:rsidRDefault="0085198E" w:rsidP="00154004">
            <w:pPr>
              <w:pStyle w:val="MDPI42tablebody"/>
              <w:spacing w:line="240" w:lineRule="auto"/>
              <w:jc w:val="left"/>
              <w:rPr>
                <w:rFonts w:ascii="Arial" w:hAnsi="Arial" w:cs="Arial"/>
                <w:sz w:val="18"/>
                <w:szCs w:val="18"/>
              </w:rPr>
            </w:pPr>
            <w:r w:rsidRPr="00400A4E">
              <w:rPr>
                <w:rFonts w:ascii="Arial" w:hAnsi="Arial" w:cs="Arial"/>
                <w:sz w:val="18"/>
                <w:szCs w:val="18"/>
              </w:rPr>
              <w:t>DA</w:t>
            </w:r>
          </w:p>
        </w:tc>
        <w:tc>
          <w:tcPr>
            <w:tcW w:w="6921" w:type="dxa"/>
            <w:gridSpan w:val="3"/>
            <w:shd w:val="clear" w:color="auto" w:fill="auto"/>
            <w:vAlign w:val="center"/>
          </w:tcPr>
          <w:p w14:paraId="0A5D5FEC" w14:textId="33710118" w:rsidR="007C6A14" w:rsidRPr="00400A4E" w:rsidRDefault="0085198E" w:rsidP="00154004">
            <w:pPr>
              <w:pStyle w:val="MDPI42tablebody"/>
              <w:spacing w:line="240" w:lineRule="auto"/>
              <w:jc w:val="left"/>
              <w:rPr>
                <w:rFonts w:ascii="Arial" w:hAnsi="Arial" w:cs="Arial"/>
                <w:sz w:val="18"/>
                <w:szCs w:val="18"/>
              </w:rPr>
            </w:pPr>
            <w:proofErr w:type="gramStart"/>
            <w:r w:rsidRPr="00400A4E">
              <w:rPr>
                <w:rFonts w:ascii="Arial" w:hAnsi="Arial" w:cs="Arial"/>
                <w:sz w:val="18"/>
                <w:szCs w:val="18"/>
              </w:rPr>
              <w:t>Discriminant</w:t>
            </w:r>
            <w:proofErr w:type="gramEnd"/>
            <w:r w:rsidRPr="00400A4E">
              <w:rPr>
                <w:rFonts w:ascii="Arial" w:hAnsi="Arial" w:cs="Arial"/>
                <w:sz w:val="18"/>
                <w:szCs w:val="18"/>
              </w:rPr>
              <w:t xml:space="preserve"> analysis </w:t>
            </w:r>
          </w:p>
        </w:tc>
      </w:tr>
      <w:tr w:rsidR="0085198E" w:rsidRPr="00400A4E" w14:paraId="503CE428" w14:textId="77777777" w:rsidTr="00154004">
        <w:trPr>
          <w:gridAfter w:val="1"/>
          <w:wAfter w:w="2608" w:type="dxa"/>
        </w:trPr>
        <w:tc>
          <w:tcPr>
            <w:tcW w:w="936" w:type="dxa"/>
            <w:shd w:val="clear" w:color="auto" w:fill="auto"/>
            <w:vAlign w:val="center"/>
          </w:tcPr>
          <w:p w14:paraId="145DCC71" w14:textId="7BE47386" w:rsidR="0085198E" w:rsidRPr="00400A4E" w:rsidRDefault="0085198E" w:rsidP="00154004">
            <w:pPr>
              <w:pStyle w:val="MDPI42tablebody"/>
              <w:spacing w:line="240" w:lineRule="auto"/>
              <w:jc w:val="left"/>
              <w:rPr>
                <w:rFonts w:ascii="Arial" w:hAnsi="Arial" w:cs="Arial"/>
                <w:sz w:val="18"/>
                <w:szCs w:val="18"/>
              </w:rPr>
            </w:pPr>
            <w:r w:rsidRPr="00400A4E">
              <w:rPr>
                <w:rFonts w:ascii="Arial" w:hAnsi="Arial" w:cs="Arial"/>
                <w:sz w:val="18"/>
                <w:szCs w:val="18"/>
              </w:rPr>
              <w:t>NIH</w:t>
            </w:r>
          </w:p>
        </w:tc>
        <w:tc>
          <w:tcPr>
            <w:tcW w:w="6921" w:type="dxa"/>
            <w:gridSpan w:val="3"/>
            <w:shd w:val="clear" w:color="auto" w:fill="auto"/>
            <w:vAlign w:val="center"/>
          </w:tcPr>
          <w:p w14:paraId="6D78D980" w14:textId="1D3C2A29" w:rsidR="0085198E" w:rsidRPr="00400A4E" w:rsidRDefault="0085198E" w:rsidP="00154004">
            <w:pPr>
              <w:pStyle w:val="MDPI42tablebody"/>
              <w:spacing w:line="240" w:lineRule="auto"/>
              <w:jc w:val="left"/>
              <w:rPr>
                <w:rFonts w:ascii="Arial" w:hAnsi="Arial" w:cs="Arial"/>
                <w:sz w:val="18"/>
                <w:szCs w:val="18"/>
              </w:rPr>
            </w:pPr>
            <w:r w:rsidRPr="00400A4E">
              <w:rPr>
                <w:rFonts w:ascii="Arial" w:hAnsi="Arial" w:cs="Arial"/>
                <w:sz w:val="18"/>
                <w:szCs w:val="18"/>
              </w:rPr>
              <w:t>National Institutes of Health</w:t>
            </w:r>
          </w:p>
        </w:tc>
      </w:tr>
      <w:tr w:rsidR="0085198E" w:rsidRPr="00400A4E" w14:paraId="40B57535" w14:textId="77777777" w:rsidTr="00154004">
        <w:trPr>
          <w:gridAfter w:val="1"/>
          <w:wAfter w:w="2608" w:type="dxa"/>
        </w:trPr>
        <w:tc>
          <w:tcPr>
            <w:tcW w:w="936" w:type="dxa"/>
            <w:shd w:val="clear" w:color="auto" w:fill="auto"/>
            <w:vAlign w:val="center"/>
          </w:tcPr>
          <w:p w14:paraId="75C81BCA" w14:textId="346C4B64" w:rsidR="0085198E" w:rsidRPr="00400A4E" w:rsidRDefault="0085198E" w:rsidP="00154004">
            <w:pPr>
              <w:pStyle w:val="MDPI42tablebody"/>
              <w:spacing w:line="240" w:lineRule="auto"/>
              <w:jc w:val="left"/>
              <w:rPr>
                <w:rFonts w:ascii="Arial" w:hAnsi="Arial" w:cs="Arial"/>
                <w:sz w:val="18"/>
                <w:szCs w:val="18"/>
              </w:rPr>
            </w:pPr>
            <w:r w:rsidRPr="00400A4E">
              <w:rPr>
                <w:rFonts w:ascii="Arial" w:hAnsi="Arial" w:cs="Arial"/>
                <w:sz w:val="18"/>
                <w:szCs w:val="18"/>
              </w:rPr>
              <w:t>PLS</w:t>
            </w:r>
          </w:p>
        </w:tc>
        <w:tc>
          <w:tcPr>
            <w:tcW w:w="6921" w:type="dxa"/>
            <w:gridSpan w:val="3"/>
            <w:shd w:val="clear" w:color="auto" w:fill="auto"/>
            <w:vAlign w:val="center"/>
          </w:tcPr>
          <w:p w14:paraId="18DF11AA" w14:textId="11ADBE62" w:rsidR="0085198E" w:rsidRPr="00400A4E" w:rsidRDefault="0085198E" w:rsidP="00154004">
            <w:pPr>
              <w:pStyle w:val="MDPI42tablebody"/>
              <w:spacing w:line="240" w:lineRule="auto"/>
              <w:jc w:val="left"/>
              <w:rPr>
                <w:rFonts w:ascii="Arial" w:hAnsi="Arial" w:cs="Arial"/>
                <w:sz w:val="18"/>
                <w:szCs w:val="18"/>
              </w:rPr>
            </w:pPr>
            <w:r w:rsidRPr="00400A4E">
              <w:rPr>
                <w:rFonts w:ascii="Arial" w:hAnsi="Arial" w:cs="Arial"/>
                <w:sz w:val="18"/>
                <w:szCs w:val="18"/>
              </w:rPr>
              <w:t>Partial least squares</w:t>
            </w:r>
          </w:p>
        </w:tc>
      </w:tr>
      <w:tr w:rsidR="0085198E" w:rsidRPr="00400A4E" w14:paraId="3C7AFDB1" w14:textId="77777777" w:rsidTr="00154004">
        <w:trPr>
          <w:gridBefore w:val="2"/>
          <w:wBefore w:w="2608" w:type="dxa"/>
        </w:trPr>
        <w:tc>
          <w:tcPr>
            <w:tcW w:w="936" w:type="dxa"/>
            <w:shd w:val="clear" w:color="auto" w:fill="auto"/>
            <w:vAlign w:val="center"/>
          </w:tcPr>
          <w:p w14:paraId="7466CAC3" w14:textId="77777777" w:rsidR="0085198E" w:rsidRPr="00400A4E" w:rsidRDefault="0085198E" w:rsidP="00154004">
            <w:pPr>
              <w:pStyle w:val="MDPI42tablebody"/>
              <w:spacing w:line="240" w:lineRule="auto"/>
              <w:jc w:val="left"/>
              <w:rPr>
                <w:rFonts w:ascii="Arial" w:hAnsi="Arial" w:cs="Arial"/>
                <w:sz w:val="18"/>
                <w:szCs w:val="18"/>
              </w:rPr>
            </w:pPr>
          </w:p>
        </w:tc>
        <w:tc>
          <w:tcPr>
            <w:tcW w:w="6921" w:type="dxa"/>
            <w:gridSpan w:val="2"/>
            <w:shd w:val="clear" w:color="auto" w:fill="auto"/>
            <w:vAlign w:val="center"/>
          </w:tcPr>
          <w:p w14:paraId="267DA04A" w14:textId="77777777" w:rsidR="0085198E" w:rsidRPr="00400A4E" w:rsidRDefault="0085198E" w:rsidP="00154004">
            <w:pPr>
              <w:pStyle w:val="MDPI42tablebody"/>
              <w:spacing w:line="240" w:lineRule="auto"/>
              <w:jc w:val="left"/>
              <w:rPr>
                <w:rFonts w:ascii="Arial" w:hAnsi="Arial" w:cs="Arial"/>
                <w:sz w:val="18"/>
                <w:szCs w:val="18"/>
              </w:rPr>
            </w:pPr>
          </w:p>
        </w:tc>
      </w:tr>
    </w:tbl>
    <w:p w14:paraId="4EFDF4F9" w14:textId="77777777" w:rsidR="007C6A14" w:rsidRPr="00400A4E" w:rsidRDefault="007C6A14" w:rsidP="00154004">
      <w:pPr>
        <w:pStyle w:val="MDPI21heading1"/>
        <w:ind w:left="0"/>
        <w:rPr>
          <w:rFonts w:ascii="Arial" w:hAnsi="Arial" w:cs="Arial"/>
        </w:rPr>
      </w:pPr>
      <w:r w:rsidRPr="00400A4E">
        <w:rPr>
          <w:rFonts w:ascii="Arial" w:hAnsi="Arial" w:cs="Arial"/>
          <w:szCs w:val="24"/>
        </w:rPr>
        <w:t>Appendix</w:t>
      </w:r>
      <w:r w:rsidRPr="00400A4E">
        <w:rPr>
          <w:rFonts w:ascii="Arial" w:hAnsi="Arial" w:cs="Arial"/>
        </w:rPr>
        <w:t xml:space="preserve"> A</w:t>
      </w:r>
    </w:p>
    <w:p w14:paraId="7FABDC87" w14:textId="77777777" w:rsidR="007C6A14" w:rsidRPr="00400A4E" w:rsidRDefault="007C6A14" w:rsidP="00154004">
      <w:pPr>
        <w:pStyle w:val="MDPI22heading2"/>
        <w:ind w:left="0"/>
        <w:rPr>
          <w:rFonts w:ascii="Arial" w:hAnsi="Arial" w:cs="Arial"/>
        </w:rPr>
      </w:pPr>
      <w:r w:rsidRPr="00400A4E">
        <w:rPr>
          <w:rFonts w:ascii="Arial" w:eastAsia="URWPalladioL-Ital" w:hAnsi="Arial" w:cs="Arial"/>
        </w:rPr>
        <w:t>Appendix A.1</w:t>
      </w:r>
    </w:p>
    <w:p w14:paraId="78445C99" w14:textId="3F6F1A5A" w:rsidR="00154004" w:rsidRPr="00400A4E" w:rsidRDefault="00406C32" w:rsidP="009E245A">
      <w:pPr>
        <w:pStyle w:val="MDPI31text"/>
        <w:spacing w:line="280" w:lineRule="exact"/>
        <w:ind w:left="0"/>
        <w:rPr>
          <w:rFonts w:ascii="Arial" w:hAnsi="Arial" w:cs="Arial"/>
        </w:rPr>
      </w:pPr>
      <w:r w:rsidRPr="00406C32">
        <w:rPr>
          <w:rFonts w:ascii="Arial" w:hAnsi="Arial" w:cs="Arial"/>
        </w:rPr>
        <w:t>The appendix is an optional section that can include supplementary details and data that support the main text. This may include explanations of experimental procedures that are essential for understanding and replicating the research but would disrupt the flow of the main text. Figures showing replicate experiments, which are briefly mentioned in the main text, can be included here or as supplementary data. Additionally, mathematical proofs of results that are not central to the paper may be placed in the appendix.</w:t>
      </w:r>
    </w:p>
    <w:p w14:paraId="29FE39C6" w14:textId="77777777" w:rsidR="007C6A14" w:rsidRPr="00400A4E" w:rsidRDefault="007C6A14" w:rsidP="00154004">
      <w:pPr>
        <w:pStyle w:val="MDPI41tablecaption"/>
        <w:ind w:left="0"/>
        <w:jc w:val="left"/>
        <w:rPr>
          <w:rFonts w:ascii="Arial" w:hAnsi="Arial" w:cs="Arial"/>
        </w:rPr>
      </w:pPr>
      <w:r w:rsidRPr="00400A4E">
        <w:rPr>
          <w:rFonts w:ascii="Arial" w:hAnsi="Arial" w:cs="Arial"/>
          <w:b/>
          <w:bCs/>
        </w:rPr>
        <w:t xml:space="preserve">Table A1. </w:t>
      </w:r>
      <w:r w:rsidRPr="00400A4E">
        <w:rPr>
          <w:rFonts w:ascii="Arial" w:hAnsi="Arial" w:cs="Arial"/>
        </w:rPr>
        <w:t>This is a table caption.</w:t>
      </w:r>
    </w:p>
    <w:tbl>
      <w:tblPr>
        <w:tblStyle w:val="TableGrid"/>
        <w:tblW w:w="7857" w:type="dxa"/>
        <w:tblInd w:w="-5" w:type="dxa"/>
        <w:tblLayout w:type="fixed"/>
        <w:tblLook w:val="04A0" w:firstRow="1" w:lastRow="0" w:firstColumn="1" w:lastColumn="0" w:noHBand="0" w:noVBand="1"/>
      </w:tblPr>
      <w:tblGrid>
        <w:gridCol w:w="2619"/>
        <w:gridCol w:w="2619"/>
        <w:gridCol w:w="2619"/>
      </w:tblGrid>
      <w:tr w:rsidR="007C6A14" w:rsidRPr="00400A4E" w14:paraId="5566DB4A" w14:textId="77777777" w:rsidTr="003724A1">
        <w:tc>
          <w:tcPr>
            <w:tcW w:w="2619" w:type="dxa"/>
          </w:tcPr>
          <w:p w14:paraId="18FB29B0" w14:textId="77777777" w:rsidR="007C6A14" w:rsidRPr="00400A4E" w:rsidRDefault="007C6A14" w:rsidP="00154004">
            <w:pPr>
              <w:pStyle w:val="MDPI42tablebody"/>
              <w:spacing w:line="240" w:lineRule="auto"/>
              <w:rPr>
                <w:rFonts w:ascii="Arial" w:hAnsi="Arial" w:cs="Arial"/>
                <w:b/>
                <w:snapToGrid/>
              </w:rPr>
            </w:pPr>
            <w:r w:rsidRPr="00400A4E">
              <w:rPr>
                <w:rFonts w:ascii="Arial" w:hAnsi="Arial" w:cs="Arial"/>
                <w:b/>
                <w:snapToGrid/>
              </w:rPr>
              <w:t>Title 1</w:t>
            </w:r>
          </w:p>
        </w:tc>
        <w:tc>
          <w:tcPr>
            <w:tcW w:w="2619" w:type="dxa"/>
          </w:tcPr>
          <w:p w14:paraId="767B06B9" w14:textId="77777777" w:rsidR="007C6A14" w:rsidRPr="00400A4E" w:rsidRDefault="007C6A14" w:rsidP="00154004">
            <w:pPr>
              <w:pStyle w:val="MDPI42tablebody"/>
              <w:spacing w:line="240" w:lineRule="auto"/>
              <w:rPr>
                <w:rFonts w:ascii="Arial" w:hAnsi="Arial" w:cs="Arial"/>
                <w:b/>
                <w:snapToGrid/>
              </w:rPr>
            </w:pPr>
            <w:r w:rsidRPr="00400A4E">
              <w:rPr>
                <w:rFonts w:ascii="Arial" w:hAnsi="Arial" w:cs="Arial"/>
                <w:b/>
                <w:snapToGrid/>
              </w:rPr>
              <w:t>Title 2</w:t>
            </w:r>
          </w:p>
        </w:tc>
        <w:tc>
          <w:tcPr>
            <w:tcW w:w="2619" w:type="dxa"/>
          </w:tcPr>
          <w:p w14:paraId="68BDD37A" w14:textId="77777777" w:rsidR="007C6A14" w:rsidRPr="00400A4E" w:rsidRDefault="007C6A14" w:rsidP="00154004">
            <w:pPr>
              <w:pStyle w:val="MDPI42tablebody"/>
              <w:spacing w:line="240" w:lineRule="auto"/>
              <w:rPr>
                <w:rFonts w:ascii="Arial" w:hAnsi="Arial" w:cs="Arial"/>
                <w:b/>
                <w:snapToGrid/>
              </w:rPr>
            </w:pPr>
            <w:r w:rsidRPr="00400A4E">
              <w:rPr>
                <w:rFonts w:ascii="Arial" w:hAnsi="Arial" w:cs="Arial"/>
                <w:b/>
                <w:snapToGrid/>
              </w:rPr>
              <w:t>Title 3</w:t>
            </w:r>
          </w:p>
        </w:tc>
      </w:tr>
      <w:tr w:rsidR="007C6A14" w:rsidRPr="00400A4E" w14:paraId="09D99F79" w14:textId="77777777" w:rsidTr="003724A1">
        <w:tc>
          <w:tcPr>
            <w:tcW w:w="2619" w:type="dxa"/>
          </w:tcPr>
          <w:p w14:paraId="65F79C44" w14:textId="77777777" w:rsidR="007C6A14" w:rsidRPr="00400A4E" w:rsidRDefault="007C6A14" w:rsidP="00154004">
            <w:pPr>
              <w:pStyle w:val="MDPI42tablebody"/>
              <w:spacing w:line="240" w:lineRule="auto"/>
              <w:rPr>
                <w:rFonts w:ascii="Arial" w:hAnsi="Arial" w:cs="Arial"/>
              </w:rPr>
            </w:pPr>
            <w:r w:rsidRPr="00400A4E">
              <w:rPr>
                <w:rFonts w:ascii="Arial" w:hAnsi="Arial" w:cs="Arial"/>
              </w:rPr>
              <w:t>entry 1</w:t>
            </w:r>
          </w:p>
        </w:tc>
        <w:tc>
          <w:tcPr>
            <w:tcW w:w="2619" w:type="dxa"/>
          </w:tcPr>
          <w:p w14:paraId="6732DC9B" w14:textId="77777777" w:rsidR="007C6A14" w:rsidRPr="00400A4E" w:rsidRDefault="007C6A14" w:rsidP="00154004">
            <w:pPr>
              <w:pStyle w:val="MDPI42tablebody"/>
              <w:spacing w:line="240" w:lineRule="auto"/>
              <w:rPr>
                <w:rFonts w:ascii="Arial" w:hAnsi="Arial" w:cs="Arial"/>
              </w:rPr>
            </w:pPr>
            <w:r w:rsidRPr="00400A4E">
              <w:rPr>
                <w:rFonts w:ascii="Arial" w:hAnsi="Arial" w:cs="Arial"/>
              </w:rPr>
              <w:t>data</w:t>
            </w:r>
          </w:p>
        </w:tc>
        <w:tc>
          <w:tcPr>
            <w:tcW w:w="2619" w:type="dxa"/>
          </w:tcPr>
          <w:p w14:paraId="25460279" w14:textId="77777777" w:rsidR="007C6A14" w:rsidRPr="00400A4E" w:rsidRDefault="007C6A14" w:rsidP="00154004">
            <w:pPr>
              <w:pStyle w:val="MDPI42tablebody"/>
              <w:spacing w:line="240" w:lineRule="auto"/>
              <w:rPr>
                <w:rFonts w:ascii="Arial" w:hAnsi="Arial" w:cs="Arial"/>
              </w:rPr>
            </w:pPr>
            <w:r w:rsidRPr="00400A4E">
              <w:rPr>
                <w:rFonts w:ascii="Arial" w:hAnsi="Arial" w:cs="Arial"/>
              </w:rPr>
              <w:t>data</w:t>
            </w:r>
          </w:p>
        </w:tc>
      </w:tr>
      <w:tr w:rsidR="007C6A14" w:rsidRPr="00400A4E" w14:paraId="4B7EFA27" w14:textId="77777777" w:rsidTr="003724A1">
        <w:tc>
          <w:tcPr>
            <w:tcW w:w="2619" w:type="dxa"/>
          </w:tcPr>
          <w:p w14:paraId="7CC78B51" w14:textId="77777777" w:rsidR="007C6A14" w:rsidRPr="00400A4E" w:rsidRDefault="007C6A14" w:rsidP="00154004">
            <w:pPr>
              <w:pStyle w:val="MDPI42tablebody"/>
              <w:spacing w:line="240" w:lineRule="auto"/>
              <w:rPr>
                <w:rFonts w:ascii="Arial" w:hAnsi="Arial" w:cs="Arial"/>
              </w:rPr>
            </w:pPr>
            <w:r w:rsidRPr="00400A4E">
              <w:rPr>
                <w:rFonts w:ascii="Arial" w:hAnsi="Arial" w:cs="Arial"/>
              </w:rPr>
              <w:t>entry 2</w:t>
            </w:r>
          </w:p>
        </w:tc>
        <w:tc>
          <w:tcPr>
            <w:tcW w:w="2619" w:type="dxa"/>
          </w:tcPr>
          <w:p w14:paraId="0E38A2A2" w14:textId="77777777" w:rsidR="007C6A14" w:rsidRPr="00400A4E" w:rsidRDefault="007C6A14" w:rsidP="00154004">
            <w:pPr>
              <w:pStyle w:val="MDPI42tablebody"/>
              <w:spacing w:line="240" w:lineRule="auto"/>
              <w:rPr>
                <w:rFonts w:ascii="Arial" w:hAnsi="Arial" w:cs="Arial"/>
              </w:rPr>
            </w:pPr>
            <w:r w:rsidRPr="00400A4E">
              <w:rPr>
                <w:rFonts w:ascii="Arial" w:hAnsi="Arial" w:cs="Arial"/>
              </w:rPr>
              <w:t>data</w:t>
            </w:r>
          </w:p>
        </w:tc>
        <w:tc>
          <w:tcPr>
            <w:tcW w:w="2619" w:type="dxa"/>
          </w:tcPr>
          <w:p w14:paraId="2DC3CC3D" w14:textId="77777777" w:rsidR="007C6A14" w:rsidRPr="00400A4E" w:rsidRDefault="007C6A14" w:rsidP="00154004">
            <w:pPr>
              <w:pStyle w:val="MDPI42tablebody"/>
              <w:spacing w:line="240" w:lineRule="auto"/>
              <w:rPr>
                <w:rFonts w:ascii="Arial" w:hAnsi="Arial" w:cs="Arial"/>
              </w:rPr>
            </w:pPr>
            <w:r w:rsidRPr="00400A4E">
              <w:rPr>
                <w:rFonts w:ascii="Arial" w:hAnsi="Arial" w:cs="Arial"/>
              </w:rPr>
              <w:t xml:space="preserve">data </w:t>
            </w:r>
            <w:r w:rsidRPr="00400A4E">
              <w:rPr>
                <w:rFonts w:ascii="Arial" w:hAnsi="Arial" w:cs="Arial"/>
                <w:vertAlign w:val="superscript"/>
              </w:rPr>
              <w:t>1</w:t>
            </w:r>
          </w:p>
        </w:tc>
      </w:tr>
      <w:bookmarkEnd w:id="3"/>
    </w:tbl>
    <w:p w14:paraId="6830800D" w14:textId="77777777" w:rsidR="009E245A" w:rsidRDefault="009E245A" w:rsidP="00154004">
      <w:pPr>
        <w:pStyle w:val="MDPI21heading1"/>
        <w:ind w:left="0"/>
        <w:rPr>
          <w:rFonts w:ascii="Arial" w:hAnsi="Arial" w:cs="Arial"/>
        </w:rPr>
      </w:pPr>
    </w:p>
    <w:p w14:paraId="614F9AA2" w14:textId="52B0EAE7" w:rsidR="00E93210" w:rsidRPr="00400A4E" w:rsidRDefault="00E93210" w:rsidP="00154004">
      <w:pPr>
        <w:pStyle w:val="MDPI21heading1"/>
        <w:ind w:left="0"/>
        <w:rPr>
          <w:rFonts w:ascii="Arial" w:hAnsi="Arial" w:cs="Arial"/>
        </w:rPr>
      </w:pPr>
      <w:r w:rsidRPr="00400A4E">
        <w:rPr>
          <w:rFonts w:ascii="Arial" w:hAnsi="Arial" w:cs="Arial"/>
        </w:rPr>
        <w:lastRenderedPageBreak/>
        <w:t>Appendix B</w:t>
      </w:r>
    </w:p>
    <w:p w14:paraId="45EC2B58" w14:textId="77777777" w:rsidR="00E93210" w:rsidRPr="00400A4E" w:rsidRDefault="00E93210" w:rsidP="00154004">
      <w:pPr>
        <w:pStyle w:val="MDPI31text"/>
        <w:ind w:left="0"/>
        <w:rPr>
          <w:rFonts w:ascii="Arial" w:hAnsi="Arial" w:cs="Arial"/>
        </w:rPr>
      </w:pPr>
      <w:r w:rsidRPr="00400A4E">
        <w:rPr>
          <w:rFonts w:ascii="Arial" w:hAnsi="Arial" w:cs="Arial"/>
        </w:rPr>
        <w:t xml:space="preserve">All appendix sections must </w:t>
      </w:r>
      <w:r w:rsidR="004846E4" w:rsidRPr="00400A4E">
        <w:rPr>
          <w:rFonts w:ascii="Arial" w:hAnsi="Arial" w:cs="Arial"/>
        </w:rPr>
        <w:t>be cited in the main text. In the appendices, Figures, Tables, etc. should be labeled starting with “A”—e.g., Figure A1, Figure A2, etc.</w:t>
      </w:r>
    </w:p>
    <w:p w14:paraId="1047976D" w14:textId="77777777" w:rsidR="00E93210" w:rsidRPr="00400A4E" w:rsidRDefault="00E93210" w:rsidP="00154004">
      <w:pPr>
        <w:pStyle w:val="MDPI21heading1"/>
        <w:ind w:left="0"/>
        <w:rPr>
          <w:rFonts w:ascii="Arial" w:hAnsi="Arial" w:cs="Arial"/>
        </w:rPr>
      </w:pPr>
      <w:r w:rsidRPr="00400A4E">
        <w:rPr>
          <w:rFonts w:ascii="Arial" w:hAnsi="Arial" w:cs="Arial"/>
        </w:rPr>
        <w:t>References</w:t>
      </w:r>
    </w:p>
    <w:p w14:paraId="5777C5AA" w14:textId="5130C7A7" w:rsidR="00406C32" w:rsidRPr="00406C32" w:rsidRDefault="00406C32" w:rsidP="00154004">
      <w:pPr>
        <w:pStyle w:val="MDPI81references"/>
        <w:numPr>
          <w:ilvl w:val="0"/>
          <w:numId w:val="0"/>
        </w:numPr>
        <w:rPr>
          <w:rFonts w:ascii="Arial" w:hAnsi="Arial" w:cs="Arial"/>
        </w:rPr>
      </w:pPr>
      <w:r w:rsidRPr="00406C32">
        <w:rPr>
          <w:rFonts w:ascii="Arial" w:hAnsi="Arial" w:cs="Arial"/>
        </w:rPr>
        <w:t xml:space="preserve">References must be numbered in the order they appear in the text (including citations in tables and figure legends) and listed individually at the end of the manuscript. We recommend using </w:t>
      </w:r>
      <w:proofErr w:type="gramStart"/>
      <w:r w:rsidRPr="00406C32">
        <w:rPr>
          <w:rFonts w:ascii="Arial" w:hAnsi="Arial" w:cs="Arial"/>
        </w:rPr>
        <w:t>a bibliography</w:t>
      </w:r>
      <w:proofErr w:type="gramEnd"/>
      <w:r w:rsidRPr="00406C32">
        <w:rPr>
          <w:rFonts w:ascii="Arial" w:hAnsi="Arial" w:cs="Arial"/>
        </w:rPr>
        <w:t xml:space="preserve"> software, such as Zotero, to ensure accuracy and avoid errors or duplicate references. Include the digital object identifier (DOI) for all references where available. Please use the Zotero style ‘</w:t>
      </w:r>
      <w:hyperlink r:id="rId14" w:history="1">
        <w:r w:rsidR="00E35C46" w:rsidRPr="00E35C46">
          <w:rPr>
            <w:rStyle w:val="Hyperlink"/>
            <w:rFonts w:ascii="Arial" w:hAnsi="Arial" w:cs="Arial"/>
          </w:rPr>
          <w:t xml:space="preserve">Elsevier </w:t>
        </w:r>
        <w:r w:rsidRPr="00E35C46">
          <w:rPr>
            <w:rStyle w:val="Hyperlink"/>
            <w:rFonts w:ascii="Arial" w:hAnsi="Arial" w:cs="Arial"/>
          </w:rPr>
          <w:t>Vancouver (brackets, no "et al.")</w:t>
        </w:r>
      </w:hyperlink>
      <w:r w:rsidRPr="00406C32">
        <w:rPr>
          <w:rFonts w:ascii="Arial" w:hAnsi="Arial" w:cs="Arial"/>
        </w:rPr>
        <w:t>’ for citations and referencing.</w:t>
      </w:r>
    </w:p>
    <w:p w14:paraId="28E6E6D9" w14:textId="77777777" w:rsidR="00406C32" w:rsidRPr="00406C32" w:rsidRDefault="00406C32" w:rsidP="00154004">
      <w:pPr>
        <w:pStyle w:val="MDPI81references"/>
        <w:numPr>
          <w:ilvl w:val="0"/>
          <w:numId w:val="0"/>
        </w:numPr>
        <w:rPr>
          <w:rFonts w:ascii="Arial" w:hAnsi="Arial" w:cs="Arial"/>
        </w:rPr>
      </w:pPr>
      <w:r w:rsidRPr="00406C32">
        <w:rPr>
          <w:rFonts w:ascii="Arial" w:hAnsi="Arial" w:cs="Arial"/>
        </w:rPr>
        <w:t xml:space="preserve">Citations and references in the Supplementary Materials are allowed, </w:t>
      </w:r>
      <w:proofErr w:type="gramStart"/>
      <w:r w:rsidRPr="00406C32">
        <w:rPr>
          <w:rFonts w:ascii="Arial" w:hAnsi="Arial" w:cs="Arial"/>
        </w:rPr>
        <w:t>as long as</w:t>
      </w:r>
      <w:proofErr w:type="gramEnd"/>
      <w:r w:rsidRPr="00406C32">
        <w:rPr>
          <w:rFonts w:ascii="Arial" w:hAnsi="Arial" w:cs="Arial"/>
        </w:rPr>
        <w:t xml:space="preserve"> they also appear in the main reference list.</w:t>
      </w:r>
    </w:p>
    <w:p w14:paraId="078C1BA3" w14:textId="3DA69B1D" w:rsidR="006C2E30" w:rsidRPr="00400A4E" w:rsidRDefault="006C2E30" w:rsidP="00154004">
      <w:pPr>
        <w:pStyle w:val="MDPI81references"/>
        <w:numPr>
          <w:ilvl w:val="0"/>
          <w:numId w:val="0"/>
        </w:numPr>
        <w:rPr>
          <w:rFonts w:ascii="Arial" w:hAnsi="Arial" w:cs="Arial"/>
        </w:rPr>
      </w:pPr>
    </w:p>
    <w:p w14:paraId="7F5293D4" w14:textId="5F46E53B" w:rsidR="009279E3" w:rsidRPr="009279E3" w:rsidRDefault="006C2E30" w:rsidP="00154004">
      <w:pPr>
        <w:pStyle w:val="Bibliography"/>
        <w:spacing w:after="0" w:line="240" w:lineRule="auto"/>
        <w:ind w:left="389" w:hanging="389"/>
        <w:jc w:val="left"/>
        <w:rPr>
          <w:rFonts w:ascii="Arial" w:hAnsi="Arial" w:cs="Arial"/>
          <w:sz w:val="18"/>
        </w:rPr>
      </w:pPr>
      <w:r>
        <w:rPr>
          <w:rFonts w:ascii="Arial" w:hAnsi="Arial" w:cs="Arial"/>
        </w:rPr>
        <w:fldChar w:fldCharType="begin"/>
      </w:r>
      <w:r w:rsidR="009279E3">
        <w:rPr>
          <w:rFonts w:ascii="Arial" w:hAnsi="Arial" w:cs="Arial"/>
        </w:rPr>
        <w:instrText xml:space="preserve"> ADDIN ZOTERO_BIBL {"uncited":[],"omitted":[],"custom":[]} CSL_BIBLIOGRAPHY </w:instrText>
      </w:r>
      <w:r>
        <w:rPr>
          <w:rFonts w:ascii="Arial" w:hAnsi="Arial" w:cs="Arial"/>
        </w:rPr>
        <w:fldChar w:fldCharType="separate"/>
      </w:r>
      <w:r w:rsidR="009279E3" w:rsidRPr="009279E3">
        <w:rPr>
          <w:rFonts w:ascii="Arial" w:hAnsi="Arial" w:cs="Arial"/>
          <w:sz w:val="18"/>
        </w:rPr>
        <w:t xml:space="preserve">1. </w:t>
      </w:r>
      <w:r w:rsidR="00154004">
        <w:rPr>
          <w:rFonts w:ascii="Arial" w:hAnsi="Arial" w:cs="Arial"/>
          <w:sz w:val="18"/>
        </w:rPr>
        <w:tab/>
      </w:r>
      <w:r w:rsidR="009279E3" w:rsidRPr="009279E3">
        <w:rPr>
          <w:rFonts w:ascii="Arial" w:hAnsi="Arial" w:cs="Arial"/>
          <w:sz w:val="18"/>
        </w:rPr>
        <w:t xml:space="preserve">Challenges and opportunities in implementing clinical decision support systems (CDSS) at scale: Interviews with Australian policymakers. Health Policy and Technology. 2022 Sep 1;11(3):100652. </w:t>
      </w:r>
    </w:p>
    <w:p w14:paraId="1DFE32E4" w14:textId="77777777" w:rsidR="009279E3" w:rsidRPr="009279E3" w:rsidRDefault="009279E3" w:rsidP="00154004">
      <w:pPr>
        <w:pStyle w:val="Bibliography"/>
        <w:spacing w:after="0" w:line="240" w:lineRule="auto"/>
        <w:ind w:left="389" w:hanging="389"/>
        <w:jc w:val="left"/>
        <w:rPr>
          <w:rFonts w:ascii="Arial" w:hAnsi="Arial" w:cs="Arial"/>
          <w:sz w:val="18"/>
        </w:rPr>
      </w:pPr>
      <w:r w:rsidRPr="009279E3">
        <w:rPr>
          <w:rFonts w:ascii="Arial" w:hAnsi="Arial" w:cs="Arial"/>
          <w:sz w:val="18"/>
        </w:rPr>
        <w:t xml:space="preserve">2. </w:t>
      </w:r>
      <w:r w:rsidRPr="009279E3">
        <w:rPr>
          <w:rFonts w:ascii="Arial" w:hAnsi="Arial" w:cs="Arial"/>
          <w:sz w:val="18"/>
        </w:rPr>
        <w:tab/>
        <w:t xml:space="preserve">A structure–activity relationship study of quinone compounds with trypanocidal activity. European Journal of Medicinal Chemistry. 2005 Apr 1;40(4):329–38. </w:t>
      </w:r>
    </w:p>
    <w:p w14:paraId="3BF30682" w14:textId="77777777" w:rsidR="009279E3" w:rsidRPr="009279E3" w:rsidRDefault="009279E3" w:rsidP="00154004">
      <w:pPr>
        <w:pStyle w:val="Bibliography"/>
        <w:spacing w:after="0" w:line="240" w:lineRule="auto"/>
        <w:ind w:left="389" w:hanging="389"/>
        <w:jc w:val="left"/>
        <w:rPr>
          <w:rFonts w:ascii="Arial" w:hAnsi="Arial" w:cs="Arial"/>
          <w:sz w:val="18"/>
        </w:rPr>
      </w:pPr>
      <w:r w:rsidRPr="009279E3">
        <w:rPr>
          <w:rFonts w:ascii="Arial" w:hAnsi="Arial" w:cs="Arial"/>
          <w:sz w:val="18"/>
        </w:rPr>
        <w:t xml:space="preserve">3. </w:t>
      </w:r>
      <w:r w:rsidRPr="009279E3">
        <w:rPr>
          <w:rFonts w:ascii="Arial" w:hAnsi="Arial" w:cs="Arial"/>
          <w:sz w:val="18"/>
        </w:rPr>
        <w:tab/>
        <w:t>Computational Methods in General Chemistry: Perceptions of Programming, Prior Experience, and Student Outcomes [Internet]. [cited 2023 Apr 1]. Available from: https://digital.nsta.org/article/Computational+Methods+in+General+Chemistry%3A+Perceptions+of+Programming%2C+Prior+Experience%2C+and+Student+Outcomes/2354061/285569/article.html</w:t>
      </w:r>
    </w:p>
    <w:p w14:paraId="754D6D1C" w14:textId="77777777" w:rsidR="009279E3" w:rsidRPr="009279E3" w:rsidRDefault="009279E3" w:rsidP="00154004">
      <w:pPr>
        <w:pStyle w:val="Bibliography"/>
        <w:spacing w:after="0" w:line="240" w:lineRule="auto"/>
        <w:ind w:left="389" w:hanging="389"/>
        <w:jc w:val="left"/>
        <w:rPr>
          <w:rFonts w:ascii="Arial" w:hAnsi="Arial" w:cs="Arial"/>
          <w:sz w:val="18"/>
        </w:rPr>
      </w:pPr>
      <w:r w:rsidRPr="009279E3">
        <w:rPr>
          <w:rFonts w:ascii="Arial" w:hAnsi="Arial" w:cs="Arial"/>
          <w:sz w:val="18"/>
        </w:rPr>
        <w:t xml:space="preserve">4. </w:t>
      </w:r>
      <w:r w:rsidRPr="009279E3">
        <w:rPr>
          <w:rFonts w:ascii="Arial" w:hAnsi="Arial" w:cs="Arial"/>
          <w:sz w:val="18"/>
        </w:rPr>
        <w:tab/>
        <w:t xml:space="preserve">Yang M, Loeb DF, Sprowell AJ, Trinkley KE. Design and Implementation of a Depression Registry for Primary Care. Am J Med Qual. 2019;34(1):59–66. </w:t>
      </w:r>
    </w:p>
    <w:p w14:paraId="365FBABE" w14:textId="77777777" w:rsidR="009279E3" w:rsidRPr="009279E3" w:rsidRDefault="009279E3" w:rsidP="00154004">
      <w:pPr>
        <w:pStyle w:val="Bibliography"/>
        <w:spacing w:after="0" w:line="240" w:lineRule="auto"/>
        <w:ind w:left="389" w:hanging="389"/>
        <w:jc w:val="left"/>
        <w:rPr>
          <w:rFonts w:ascii="Arial" w:hAnsi="Arial" w:cs="Arial"/>
          <w:sz w:val="18"/>
        </w:rPr>
      </w:pPr>
      <w:r w:rsidRPr="009279E3">
        <w:rPr>
          <w:rFonts w:ascii="Arial" w:hAnsi="Arial" w:cs="Arial"/>
          <w:sz w:val="18"/>
        </w:rPr>
        <w:t xml:space="preserve">5. </w:t>
      </w:r>
      <w:r w:rsidRPr="009279E3">
        <w:rPr>
          <w:rFonts w:ascii="Arial" w:hAnsi="Arial" w:cs="Arial"/>
          <w:sz w:val="18"/>
        </w:rPr>
        <w:tab/>
        <w:t>Detection of Argan Oil Adulteration Using Quantitative Campesterol GC-Analysis | Journal of the American Oil Chemists’ Society. [cited 2024 Apr 2]; Available from: https://link.springer.com/article/10.1007/s11746-007-1084-y</w:t>
      </w:r>
    </w:p>
    <w:p w14:paraId="118BD056" w14:textId="77777777" w:rsidR="009279E3" w:rsidRPr="009279E3" w:rsidRDefault="009279E3" w:rsidP="00154004">
      <w:pPr>
        <w:pStyle w:val="Bibliography"/>
        <w:spacing w:after="0" w:line="240" w:lineRule="auto"/>
        <w:ind w:left="389" w:hanging="389"/>
        <w:jc w:val="left"/>
        <w:rPr>
          <w:rFonts w:ascii="Arial" w:hAnsi="Arial" w:cs="Arial"/>
          <w:sz w:val="18"/>
        </w:rPr>
      </w:pPr>
      <w:r w:rsidRPr="009279E3">
        <w:rPr>
          <w:rFonts w:ascii="Arial" w:hAnsi="Arial" w:cs="Arial"/>
          <w:sz w:val="18"/>
        </w:rPr>
        <w:t xml:space="preserve">6. </w:t>
      </w:r>
      <w:r w:rsidRPr="009279E3">
        <w:rPr>
          <w:rFonts w:ascii="Arial" w:hAnsi="Arial" w:cs="Arial"/>
          <w:sz w:val="18"/>
        </w:rPr>
        <w:tab/>
        <w:t xml:space="preserve">Zhang X, Li X, He Y, Law PJ, Farrington SM, Campbell H, Tomlinson IPM, Houlston RS, Dunlop MG, Timofeeva M, Theodoratou E. Phenome-wide association study (PheWAS) of colorectal cancer risk SNP effects on health outcomes in UK Biobank. Br J Cancer. 2021 Dec 15;1–9. </w:t>
      </w:r>
    </w:p>
    <w:p w14:paraId="6B7B05FC" w14:textId="6F281159" w:rsidR="00E93210" w:rsidRPr="00400A4E" w:rsidRDefault="006C2E30" w:rsidP="00154004">
      <w:pPr>
        <w:pStyle w:val="MDPI63notes"/>
        <w:rPr>
          <w:rFonts w:ascii="Arial" w:hAnsi="Arial" w:cs="Arial"/>
        </w:rPr>
      </w:pPr>
      <w:r>
        <w:rPr>
          <w:rFonts w:ascii="Arial" w:hAnsi="Arial" w:cs="Arial"/>
        </w:rPr>
        <w:fldChar w:fldCharType="end"/>
      </w:r>
    </w:p>
    <w:sectPr w:rsidR="00E93210" w:rsidRPr="00400A4E" w:rsidSect="00506814">
      <w:headerReference w:type="even" r:id="rId15"/>
      <w:headerReference w:type="default" r:id="rId16"/>
      <w:footerReference w:type="default" r:id="rId17"/>
      <w:headerReference w:type="first" r:id="rId18"/>
      <w:footerReference w:type="first" r:id="rId19"/>
      <w:type w:val="continuous"/>
      <w:pgSz w:w="11906" w:h="16838" w:code="9"/>
      <w:pgMar w:top="1411" w:right="720" w:bottom="907" w:left="720" w:header="720" w:footer="619" w:gutter="0"/>
      <w:lnNumType w:countBy="1" w:distance="259" w:restart="continuous"/>
      <w:pgNumType w:start="1"/>
      <w:cols w:space="425"/>
      <w:titlePg/>
      <w:bidi/>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DB7934" w14:textId="77777777" w:rsidR="001D6B9E" w:rsidRDefault="001D6B9E">
      <w:pPr>
        <w:spacing w:line="240" w:lineRule="auto"/>
      </w:pPr>
      <w:r>
        <w:separator/>
      </w:r>
    </w:p>
  </w:endnote>
  <w:endnote w:type="continuationSeparator" w:id="0">
    <w:p w14:paraId="2D7357EA" w14:textId="77777777" w:rsidR="001D6B9E" w:rsidRDefault="001D6B9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URWPalladioL-Ital">
    <w:altName w:val="Yu Gothic"/>
    <w:panose1 w:val="00000000000000000000"/>
    <w:charset w:val="80"/>
    <w:family w:val="auto"/>
    <w:notTrueType/>
    <w:pitch w:val="default"/>
    <w:sig w:usb0="00000001" w:usb1="08070000" w:usb2="00000010" w:usb3="00000000" w:csb0="00020000"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FF04B4" w14:textId="77777777" w:rsidR="00494C08" w:rsidRPr="00CC2C1C" w:rsidRDefault="00494C08" w:rsidP="00494C08">
    <w:pPr>
      <w:pStyle w:val="Footer"/>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66D241" w14:textId="77777777" w:rsidR="003D660D" w:rsidRPr="003C7AB8" w:rsidRDefault="003D660D" w:rsidP="00864137">
    <w:pPr>
      <w:pBdr>
        <w:top w:val="single" w:sz="4" w:space="0" w:color="000000"/>
      </w:pBdr>
      <w:adjustRightInd w:val="0"/>
      <w:snapToGrid w:val="0"/>
      <w:spacing w:before="480" w:line="100" w:lineRule="exact"/>
      <w:rPr>
        <w:i/>
        <w:sz w:val="16"/>
        <w:szCs w:val="16"/>
        <w:lang w:val="it-IT"/>
      </w:rPr>
    </w:pPr>
  </w:p>
  <w:p w14:paraId="3C9CB5B2" w14:textId="54C0D7F0" w:rsidR="00494C08" w:rsidRPr="009279E3" w:rsidRDefault="007C5665" w:rsidP="00691AA3">
    <w:pPr>
      <w:tabs>
        <w:tab w:val="right" w:pos="10466"/>
      </w:tabs>
      <w:spacing w:line="240" w:lineRule="auto"/>
      <w:rPr>
        <w:rFonts w:ascii="Arial" w:hAnsi="Arial" w:cs="Arial"/>
        <w:sz w:val="16"/>
        <w:szCs w:val="16"/>
      </w:rPr>
    </w:pPr>
    <w:r w:rsidRPr="009279E3">
      <w:rPr>
        <w:rFonts w:ascii="Arial" w:hAnsi="Arial" w:cs="Arial"/>
        <w:i/>
        <w:sz w:val="16"/>
        <w:szCs w:val="16"/>
        <w:lang w:val="it-IT"/>
      </w:rPr>
      <w:t>Honors College Journal of Teaching and Research</w:t>
    </w:r>
    <w:r w:rsidR="00494C08" w:rsidRPr="009279E3">
      <w:rPr>
        <w:rFonts w:ascii="Arial" w:hAnsi="Arial" w:cs="Arial"/>
        <w:sz w:val="16"/>
        <w:szCs w:val="16"/>
        <w:lang w:val="it-IT"/>
      </w:rPr>
      <w:t xml:space="preserve"> </w:t>
    </w:r>
    <w:r w:rsidR="007C6A14" w:rsidRPr="009279E3">
      <w:rPr>
        <w:rFonts w:ascii="Arial" w:hAnsi="Arial" w:cs="Arial"/>
        <w:b/>
        <w:sz w:val="16"/>
        <w:szCs w:val="16"/>
        <w:lang w:val="it-IT"/>
      </w:rPr>
      <w:t>2025</w:t>
    </w:r>
    <w:r w:rsidR="00375A07" w:rsidRPr="009279E3">
      <w:rPr>
        <w:rFonts w:ascii="Arial" w:hAnsi="Arial" w:cs="Arial"/>
        <w:sz w:val="16"/>
        <w:szCs w:val="16"/>
        <w:lang w:val="it-IT"/>
      </w:rPr>
      <w:t>,</w:t>
    </w:r>
    <w:r w:rsidR="007C6A14" w:rsidRPr="009279E3">
      <w:rPr>
        <w:rFonts w:ascii="Arial" w:hAnsi="Arial" w:cs="Arial"/>
        <w:i/>
        <w:sz w:val="16"/>
        <w:szCs w:val="16"/>
        <w:lang w:val="it-IT"/>
      </w:rPr>
      <w:t xml:space="preserve"> 25</w:t>
    </w:r>
    <w:r w:rsidR="00375A07" w:rsidRPr="009279E3">
      <w:rPr>
        <w:rFonts w:ascii="Arial" w:hAnsi="Arial" w:cs="Arial"/>
        <w:sz w:val="16"/>
        <w:szCs w:val="16"/>
        <w:lang w:val="it-IT"/>
      </w:rPr>
      <w:t xml:space="preserve">, </w:t>
    </w:r>
    <w:r w:rsidR="001F5853" w:rsidRPr="009279E3">
      <w:rPr>
        <w:rFonts w:ascii="Arial" w:hAnsi="Arial" w:cs="Arial"/>
        <w:sz w:val="16"/>
        <w:szCs w:val="16"/>
        <w:lang w:val="it-IT"/>
      </w:rPr>
      <w:t>x</w:t>
    </w:r>
    <w:r w:rsidR="00691AA3" w:rsidRPr="009279E3">
      <w:rPr>
        <w:rFonts w:ascii="Arial" w:hAnsi="Arial" w:cs="Arial"/>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03AFE6" w14:textId="77777777" w:rsidR="001D6B9E" w:rsidRDefault="001D6B9E">
      <w:pPr>
        <w:spacing w:line="240" w:lineRule="auto"/>
      </w:pPr>
      <w:r>
        <w:separator/>
      </w:r>
    </w:p>
  </w:footnote>
  <w:footnote w:type="continuationSeparator" w:id="0">
    <w:p w14:paraId="552A3430" w14:textId="77777777" w:rsidR="001D6B9E" w:rsidRDefault="001D6B9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0D35AC" w14:textId="77777777" w:rsidR="00494C08" w:rsidRDefault="00494C08" w:rsidP="00494C08">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E3070B" w14:textId="351BCA81" w:rsidR="003D660D" w:rsidRPr="009279E3" w:rsidRDefault="007C5665" w:rsidP="00691AA3">
    <w:pPr>
      <w:tabs>
        <w:tab w:val="right" w:pos="10466"/>
      </w:tabs>
      <w:adjustRightInd w:val="0"/>
      <w:snapToGrid w:val="0"/>
      <w:spacing w:line="240" w:lineRule="auto"/>
      <w:rPr>
        <w:rFonts w:ascii="Arial" w:hAnsi="Arial" w:cs="Arial"/>
        <w:sz w:val="16"/>
      </w:rPr>
    </w:pPr>
    <w:r w:rsidRPr="009279E3">
      <w:rPr>
        <w:rFonts w:ascii="Arial" w:hAnsi="Arial" w:cs="Arial"/>
        <w:i/>
        <w:sz w:val="16"/>
        <w:szCs w:val="16"/>
        <w:lang w:val="it-IT"/>
      </w:rPr>
      <w:t>Honors College Journal of Teaching and Research</w:t>
    </w:r>
    <w:r w:rsidR="00494C08" w:rsidRPr="009279E3">
      <w:rPr>
        <w:rFonts w:ascii="Arial" w:hAnsi="Arial" w:cs="Arial"/>
        <w:i/>
        <w:sz w:val="16"/>
      </w:rPr>
      <w:t xml:space="preserve"> </w:t>
    </w:r>
    <w:r w:rsidR="007C6A14" w:rsidRPr="009279E3">
      <w:rPr>
        <w:rFonts w:ascii="Arial" w:hAnsi="Arial" w:cs="Arial"/>
        <w:b/>
        <w:sz w:val="16"/>
      </w:rPr>
      <w:t>2025</w:t>
    </w:r>
    <w:r w:rsidR="007C6A14" w:rsidRPr="009279E3">
      <w:rPr>
        <w:rFonts w:ascii="Arial" w:hAnsi="Arial" w:cs="Arial"/>
        <w:sz w:val="16"/>
      </w:rPr>
      <w:ptab w:relativeTo="margin" w:alignment="right" w:leader="none"/>
    </w:r>
    <w:r w:rsidR="007C6A14" w:rsidRPr="009279E3">
      <w:rPr>
        <w:rFonts w:ascii="Arial" w:hAnsi="Arial" w:cs="Arial"/>
        <w:sz w:val="16"/>
      </w:rPr>
      <w:fldChar w:fldCharType="begin"/>
    </w:r>
    <w:r w:rsidR="007C6A14" w:rsidRPr="009279E3">
      <w:rPr>
        <w:rFonts w:ascii="Arial" w:hAnsi="Arial" w:cs="Arial"/>
        <w:sz w:val="16"/>
      </w:rPr>
      <w:instrText xml:space="preserve"> PAGE   \* MERGEFORMAT </w:instrText>
    </w:r>
    <w:r w:rsidR="007C6A14" w:rsidRPr="009279E3">
      <w:rPr>
        <w:rFonts w:ascii="Arial" w:hAnsi="Arial" w:cs="Arial"/>
        <w:sz w:val="16"/>
      </w:rPr>
      <w:fldChar w:fldCharType="separate"/>
    </w:r>
    <w:r w:rsidR="007C6A14" w:rsidRPr="009279E3">
      <w:rPr>
        <w:rFonts w:ascii="Arial" w:hAnsi="Arial" w:cs="Arial"/>
        <w:sz w:val="16"/>
      </w:rPr>
      <w:t>2</w:t>
    </w:r>
    <w:r w:rsidR="007C6A14" w:rsidRPr="009279E3">
      <w:rPr>
        <w:rFonts w:ascii="Arial" w:hAnsi="Arial" w:cs="Arial"/>
        <w:sz w:val="16"/>
      </w:rPr>
      <w:fldChar w:fldCharType="end"/>
    </w:r>
    <w:r w:rsidR="007C6A14" w:rsidRPr="009279E3">
      <w:rPr>
        <w:rFonts w:ascii="Arial" w:hAnsi="Arial" w:cs="Arial"/>
        <w:sz w:val="16"/>
      </w:rPr>
      <w:t xml:space="preserve"> of </w:t>
    </w:r>
    <w:r w:rsidR="007C6A14" w:rsidRPr="009279E3">
      <w:rPr>
        <w:rFonts w:ascii="Arial" w:hAnsi="Arial" w:cs="Arial"/>
        <w:sz w:val="16"/>
      </w:rPr>
      <w:fldChar w:fldCharType="begin"/>
    </w:r>
    <w:r w:rsidR="007C6A14" w:rsidRPr="009279E3">
      <w:rPr>
        <w:rFonts w:ascii="Arial" w:hAnsi="Arial" w:cs="Arial"/>
        <w:sz w:val="16"/>
      </w:rPr>
      <w:instrText xml:space="preserve"> NUMPAGES   \* MERGEFORMAT </w:instrText>
    </w:r>
    <w:r w:rsidR="007C6A14" w:rsidRPr="009279E3">
      <w:rPr>
        <w:rFonts w:ascii="Arial" w:hAnsi="Arial" w:cs="Arial"/>
        <w:sz w:val="16"/>
      </w:rPr>
      <w:fldChar w:fldCharType="separate"/>
    </w:r>
    <w:r w:rsidR="007C6A14" w:rsidRPr="009279E3">
      <w:rPr>
        <w:rFonts w:ascii="Arial" w:hAnsi="Arial" w:cs="Arial"/>
        <w:sz w:val="16"/>
      </w:rPr>
      <w:t>7</w:t>
    </w:r>
    <w:r w:rsidR="007C6A14" w:rsidRPr="009279E3">
      <w:rPr>
        <w:rFonts w:ascii="Arial" w:hAnsi="Arial" w:cs="Arial"/>
        <w:sz w:val="16"/>
      </w:rPr>
      <w:fldChar w:fldCharType="end"/>
    </w:r>
  </w:p>
  <w:p w14:paraId="02921A0D" w14:textId="77777777" w:rsidR="00494C08" w:rsidRPr="009279E3" w:rsidRDefault="00494C08" w:rsidP="00864137">
    <w:pPr>
      <w:pBdr>
        <w:bottom w:val="single" w:sz="4" w:space="1" w:color="000000"/>
      </w:pBdr>
      <w:tabs>
        <w:tab w:val="right" w:pos="8844"/>
      </w:tabs>
      <w:adjustRightInd w:val="0"/>
      <w:snapToGrid w:val="0"/>
      <w:spacing w:after="480" w:line="100" w:lineRule="exact"/>
      <w:jc w:val="left"/>
      <w:rPr>
        <w:rFonts w:ascii="Arial" w:hAnsi="Arial" w:cs="Arial"/>
        <w:sz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2273" w:type="dxa"/>
      <w:tblCellMar>
        <w:left w:w="0" w:type="dxa"/>
        <w:right w:w="0" w:type="dxa"/>
      </w:tblCellMar>
      <w:tblLook w:val="04A0" w:firstRow="1" w:lastRow="0" w:firstColumn="1" w:lastColumn="0" w:noHBand="0" w:noVBand="1"/>
    </w:tblPr>
    <w:tblGrid>
      <w:gridCol w:w="2273"/>
    </w:tblGrid>
    <w:tr w:rsidR="00117A2B" w:rsidRPr="00691AA3" w14:paraId="4A9380A2" w14:textId="77777777" w:rsidTr="00117A2B">
      <w:trPr>
        <w:trHeight w:val="686"/>
      </w:trPr>
      <w:tc>
        <w:tcPr>
          <w:tcW w:w="2273" w:type="dxa"/>
          <w:shd w:val="clear" w:color="auto" w:fill="auto"/>
          <w:vAlign w:val="center"/>
        </w:tcPr>
        <w:p w14:paraId="4C0A84BF" w14:textId="5222C125" w:rsidR="00117A2B" w:rsidRPr="00EF08AF" w:rsidRDefault="00117A2B" w:rsidP="005E0C35">
          <w:pPr>
            <w:pStyle w:val="Header"/>
            <w:pBdr>
              <w:bottom w:val="none" w:sz="0" w:space="0" w:color="auto"/>
            </w:pBdr>
            <w:jc w:val="both"/>
            <w:rPr>
              <w:rFonts w:eastAsia="DengXian"/>
              <w:b/>
              <w:bCs/>
            </w:rPr>
          </w:pPr>
        </w:p>
      </w:tc>
    </w:tr>
  </w:tbl>
  <w:p w14:paraId="17BA9A40" w14:textId="1A588222" w:rsidR="00494C08" w:rsidRPr="003D660D" w:rsidRDefault="005E0C35" w:rsidP="007C6A14">
    <w:pPr>
      <w:pBdr>
        <w:bottom w:val="single" w:sz="4" w:space="1" w:color="000000"/>
      </w:pBdr>
      <w:adjustRightInd w:val="0"/>
      <w:snapToGrid w:val="0"/>
      <w:spacing w:before="120" w:line="100" w:lineRule="exact"/>
      <w:jc w:val="left"/>
    </w:pPr>
    <w:r w:rsidRPr="005E0C35">
      <w:rPr>
        <w:rFonts w:ascii="Arial" w:hAnsi="Arial" w:cs="Arial"/>
      </w:rPr>
      <w:drawing>
        <wp:anchor distT="0" distB="0" distL="114300" distR="114300" simplePos="0" relativeHeight="251659264" behindDoc="0" locked="0" layoutInCell="1" allowOverlap="1" wp14:anchorId="1D67A81A" wp14:editId="6391374D">
          <wp:simplePos x="0" y="0"/>
          <wp:positionH relativeFrom="margin">
            <wp:posOffset>86810</wp:posOffset>
          </wp:positionH>
          <wp:positionV relativeFrom="paragraph">
            <wp:posOffset>-652852</wp:posOffset>
          </wp:positionV>
          <wp:extent cx="815975" cy="1052830"/>
          <wp:effectExtent l="0" t="0" r="3175" b="0"/>
          <wp:wrapSquare wrapText="bothSides"/>
          <wp:docPr id="1712642753" name="Picture 1" descr="A drawing of a person in a cap and g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55285" name="Picture 1" descr="A drawing of a person in a cap and gown&#10;&#10;AI-generated content may be incorrect."/>
                  <pic:cNvPicPr/>
                </pic:nvPicPr>
                <pic:blipFill>
                  <a:blip r:embed="rId1"/>
                  <a:stretch>
                    <a:fillRect/>
                  </a:stretch>
                </pic:blipFill>
                <pic:spPr>
                  <a:xfrm>
                    <a:off x="0" y="0"/>
                    <a:ext cx="815975" cy="105283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DA3097"/>
    <w:multiLevelType w:val="hybridMultilevel"/>
    <w:tmpl w:val="AB14AD16"/>
    <w:lvl w:ilvl="0" w:tplc="583C8054">
      <w:start w:val="1"/>
      <w:numFmt w:val="decimal"/>
      <w:lvlRestart w:val="0"/>
      <w:pStyle w:val="MDPI71footnotes"/>
      <w:lvlText w:val="%1."/>
      <w:lvlJc w:val="left"/>
      <w:pPr>
        <w:ind w:left="425" w:hanging="425"/>
      </w:pPr>
      <w:rPr>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8B468F5"/>
    <w:multiLevelType w:val="hybridMultilevel"/>
    <w:tmpl w:val="658299A2"/>
    <w:lvl w:ilvl="0" w:tplc="CE24E69A">
      <w:start w:val="1"/>
      <w:numFmt w:val="bullet"/>
      <w:lvlRestart w:val="0"/>
      <w:pStyle w:val="MDPI38bullet"/>
      <w:lvlText w:val=""/>
      <w:lvlJc w:val="left"/>
      <w:pPr>
        <w:ind w:left="3458" w:hanging="425"/>
      </w:pPr>
      <w:rPr>
        <w:rFonts w:ascii="Symbol" w:hAnsi="Symbol" w:hint="default"/>
        <w:b w:val="0"/>
        <w:i w:val="0"/>
        <w:sz w:val="20"/>
        <w:vertAlign w:val="baseline"/>
      </w:r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2" w15:restartNumberingAfterBreak="0">
    <w:nsid w:val="1E0C6F5D"/>
    <w:multiLevelType w:val="hybridMultilevel"/>
    <w:tmpl w:val="8BFE0D56"/>
    <w:lvl w:ilvl="0" w:tplc="CCCE9BD4">
      <w:start w:val="1"/>
      <w:numFmt w:val="bullet"/>
      <w:lvlRestart w:val="0"/>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3"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5"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7" w15:restartNumberingAfterBreak="0">
    <w:nsid w:val="38B1290B"/>
    <w:multiLevelType w:val="hybridMultilevel"/>
    <w:tmpl w:val="A5E4A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E086719"/>
    <w:multiLevelType w:val="hybridMultilevel"/>
    <w:tmpl w:val="DDAE0D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16F5EC2"/>
    <w:multiLevelType w:val="hybridMultilevel"/>
    <w:tmpl w:val="69E024C8"/>
    <w:lvl w:ilvl="0" w:tplc="93CC7586">
      <w:start w:val="1"/>
      <w:numFmt w:val="decimal"/>
      <w:lvlRestart w:val="0"/>
      <w:pStyle w:val="MDPI37itemize"/>
      <w:lvlText w:val="%1."/>
      <w:lvlJc w:val="left"/>
      <w:pPr>
        <w:ind w:left="935" w:hanging="425"/>
      </w:pPr>
      <w:rPr>
        <w:rFonts w:ascii="Arial" w:eastAsia="Times New Roman" w:hAnsi="Arial" w:cs="Arial"/>
        <w:b w:val="0"/>
        <w:i w:val="0"/>
        <w:sz w:val="20"/>
        <w:vertAlign w:val="baseline"/>
      </w:rPr>
    </w:lvl>
    <w:lvl w:ilvl="1" w:tplc="04090019" w:tentative="1">
      <w:start w:val="1"/>
      <w:numFmt w:val="lowerLetter"/>
      <w:lvlText w:val="%2."/>
      <w:lvlJc w:val="left"/>
      <w:pPr>
        <w:ind w:left="1950" w:hanging="360"/>
      </w:pPr>
    </w:lvl>
    <w:lvl w:ilvl="2" w:tplc="0409001B" w:tentative="1">
      <w:start w:val="1"/>
      <w:numFmt w:val="lowerRoman"/>
      <w:lvlText w:val="%3."/>
      <w:lvlJc w:val="right"/>
      <w:pPr>
        <w:ind w:left="2670" w:hanging="180"/>
      </w:pPr>
    </w:lvl>
    <w:lvl w:ilvl="3" w:tplc="0409000F" w:tentative="1">
      <w:start w:val="1"/>
      <w:numFmt w:val="decimal"/>
      <w:lvlText w:val="%4."/>
      <w:lvlJc w:val="left"/>
      <w:pPr>
        <w:ind w:left="3390" w:hanging="360"/>
      </w:pPr>
    </w:lvl>
    <w:lvl w:ilvl="4" w:tplc="04090019" w:tentative="1">
      <w:start w:val="1"/>
      <w:numFmt w:val="lowerLetter"/>
      <w:lvlText w:val="%5."/>
      <w:lvlJc w:val="left"/>
      <w:pPr>
        <w:ind w:left="4110" w:hanging="360"/>
      </w:pPr>
    </w:lvl>
    <w:lvl w:ilvl="5" w:tplc="0409001B" w:tentative="1">
      <w:start w:val="1"/>
      <w:numFmt w:val="lowerRoman"/>
      <w:lvlText w:val="%6."/>
      <w:lvlJc w:val="right"/>
      <w:pPr>
        <w:ind w:left="4830" w:hanging="180"/>
      </w:pPr>
    </w:lvl>
    <w:lvl w:ilvl="6" w:tplc="0409000F" w:tentative="1">
      <w:start w:val="1"/>
      <w:numFmt w:val="decimal"/>
      <w:lvlText w:val="%7."/>
      <w:lvlJc w:val="left"/>
      <w:pPr>
        <w:ind w:left="5550" w:hanging="360"/>
      </w:pPr>
    </w:lvl>
    <w:lvl w:ilvl="7" w:tplc="04090019" w:tentative="1">
      <w:start w:val="1"/>
      <w:numFmt w:val="lowerLetter"/>
      <w:lvlText w:val="%8."/>
      <w:lvlJc w:val="left"/>
      <w:pPr>
        <w:ind w:left="6270" w:hanging="360"/>
      </w:pPr>
    </w:lvl>
    <w:lvl w:ilvl="8" w:tplc="0409001B" w:tentative="1">
      <w:start w:val="1"/>
      <w:numFmt w:val="lowerRoman"/>
      <w:lvlText w:val="%9."/>
      <w:lvlJc w:val="right"/>
      <w:pPr>
        <w:ind w:left="6990" w:hanging="180"/>
      </w:pPr>
    </w:lvl>
  </w:abstractNum>
  <w:abstractNum w:abstractNumId="10" w15:restartNumberingAfterBreak="0">
    <w:nsid w:val="52E2771B"/>
    <w:multiLevelType w:val="hybridMultilevel"/>
    <w:tmpl w:val="A2A06AAC"/>
    <w:lvl w:ilvl="0" w:tplc="C788203A">
      <w:start w:val="1"/>
      <w:numFmt w:val="decimal"/>
      <w:lvlRestart w:val="0"/>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4075B53"/>
    <w:multiLevelType w:val="hybridMultilevel"/>
    <w:tmpl w:val="A0DCA02E"/>
    <w:lvl w:ilvl="0" w:tplc="5CB0595C">
      <w:start w:val="1"/>
      <w:numFmt w:val="decimal"/>
      <w:lvlRestart w:val="0"/>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12" w15:restartNumberingAfterBreak="0">
    <w:nsid w:val="62145EF5"/>
    <w:multiLevelType w:val="hybridMultilevel"/>
    <w:tmpl w:val="301C2B60"/>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3" w15:restartNumberingAfterBreak="0">
    <w:nsid w:val="706D5736"/>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B2173DC"/>
    <w:multiLevelType w:val="hybridMultilevel"/>
    <w:tmpl w:val="184EDD5C"/>
    <w:lvl w:ilvl="0" w:tplc="6C4ADA66">
      <w:start w:val="1"/>
      <w:numFmt w:val="decimal"/>
      <w:lvlRestart w:val="0"/>
      <w:pStyle w:val="MDPI8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9896598">
    <w:abstractNumId w:val="4"/>
  </w:num>
  <w:num w:numId="2" w16cid:durableId="2082214220">
    <w:abstractNumId w:val="6"/>
  </w:num>
  <w:num w:numId="3" w16cid:durableId="36320722">
    <w:abstractNumId w:val="3"/>
  </w:num>
  <w:num w:numId="4" w16cid:durableId="138498959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967201333">
    <w:abstractNumId w:val="5"/>
  </w:num>
  <w:num w:numId="6" w16cid:durableId="185486536">
    <w:abstractNumId w:val="11"/>
  </w:num>
  <w:num w:numId="7" w16cid:durableId="506138153">
    <w:abstractNumId w:val="2"/>
  </w:num>
  <w:num w:numId="8" w16cid:durableId="435441756">
    <w:abstractNumId w:val="11"/>
  </w:num>
  <w:num w:numId="9" w16cid:durableId="2099599000">
    <w:abstractNumId w:val="2"/>
  </w:num>
  <w:num w:numId="10" w16cid:durableId="2097052928">
    <w:abstractNumId w:val="11"/>
  </w:num>
  <w:num w:numId="11" w16cid:durableId="561722406">
    <w:abstractNumId w:val="2"/>
  </w:num>
  <w:num w:numId="12" w16cid:durableId="389156302">
    <w:abstractNumId w:val="13"/>
  </w:num>
  <w:num w:numId="13" w16cid:durableId="1071126010">
    <w:abstractNumId w:val="11"/>
  </w:num>
  <w:num w:numId="14" w16cid:durableId="421951362">
    <w:abstractNumId w:val="2"/>
  </w:num>
  <w:num w:numId="15" w16cid:durableId="1415662396">
    <w:abstractNumId w:val="1"/>
  </w:num>
  <w:num w:numId="16" w16cid:durableId="1437555045">
    <w:abstractNumId w:val="10"/>
  </w:num>
  <w:num w:numId="17" w16cid:durableId="1787506705">
    <w:abstractNumId w:val="0"/>
  </w:num>
  <w:num w:numId="18" w16cid:durableId="1257591184">
    <w:abstractNumId w:val="11"/>
  </w:num>
  <w:num w:numId="19" w16cid:durableId="816339839">
    <w:abstractNumId w:val="2"/>
  </w:num>
  <w:num w:numId="20" w16cid:durableId="82184573">
    <w:abstractNumId w:val="1"/>
  </w:num>
  <w:num w:numId="21" w16cid:durableId="2131849546">
    <w:abstractNumId w:val="0"/>
  </w:num>
  <w:num w:numId="22" w16cid:durableId="412893780">
    <w:abstractNumId w:val="9"/>
  </w:num>
  <w:num w:numId="23" w16cid:durableId="1463156902">
    <w:abstractNumId w:val="14"/>
  </w:num>
  <w:num w:numId="24" w16cid:durableId="1404571589">
    <w:abstractNumId w:val="7"/>
  </w:num>
  <w:num w:numId="25" w16cid:durableId="2058386611">
    <w:abstractNumId w:val="8"/>
  </w:num>
  <w:num w:numId="26" w16cid:durableId="12590332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bordersDoNotSurroundHeader/>
  <w:bordersDoNotSurroundFooter/>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510"/>
  <w:autoHyphenation/>
  <w:drawingGridHorizontalSpacing w:val="10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03F2"/>
    <w:rsid w:val="000041B8"/>
    <w:rsid w:val="000122AB"/>
    <w:rsid w:val="00012F4D"/>
    <w:rsid w:val="00023BA1"/>
    <w:rsid w:val="00035DBF"/>
    <w:rsid w:val="00054346"/>
    <w:rsid w:val="000561FF"/>
    <w:rsid w:val="00064A99"/>
    <w:rsid w:val="00070792"/>
    <w:rsid w:val="00072F75"/>
    <w:rsid w:val="00080004"/>
    <w:rsid w:val="000921C6"/>
    <w:rsid w:val="000A22EF"/>
    <w:rsid w:val="000B0C7D"/>
    <w:rsid w:val="000B5EC8"/>
    <w:rsid w:val="000D093B"/>
    <w:rsid w:val="000D59F6"/>
    <w:rsid w:val="00117A2B"/>
    <w:rsid w:val="001271C1"/>
    <w:rsid w:val="00135066"/>
    <w:rsid w:val="001403F2"/>
    <w:rsid w:val="001445B9"/>
    <w:rsid w:val="001452AF"/>
    <w:rsid w:val="00146F28"/>
    <w:rsid w:val="00154004"/>
    <w:rsid w:val="00163483"/>
    <w:rsid w:val="00163B1C"/>
    <w:rsid w:val="00164AE5"/>
    <w:rsid w:val="001B2108"/>
    <w:rsid w:val="001B65E3"/>
    <w:rsid w:val="001C4008"/>
    <w:rsid w:val="001D293F"/>
    <w:rsid w:val="001D6B9E"/>
    <w:rsid w:val="001E2AEB"/>
    <w:rsid w:val="001F5853"/>
    <w:rsid w:val="00214271"/>
    <w:rsid w:val="00217BC0"/>
    <w:rsid w:val="00221536"/>
    <w:rsid w:val="00222CA6"/>
    <w:rsid w:val="0023111C"/>
    <w:rsid w:val="002532CA"/>
    <w:rsid w:val="00255A6D"/>
    <w:rsid w:val="0028224B"/>
    <w:rsid w:val="00286C57"/>
    <w:rsid w:val="0029602E"/>
    <w:rsid w:val="002A1F1B"/>
    <w:rsid w:val="002A77E9"/>
    <w:rsid w:val="002B786A"/>
    <w:rsid w:val="002C622D"/>
    <w:rsid w:val="002D7D5E"/>
    <w:rsid w:val="002F26EF"/>
    <w:rsid w:val="003042A0"/>
    <w:rsid w:val="00304361"/>
    <w:rsid w:val="00320D3C"/>
    <w:rsid w:val="00326141"/>
    <w:rsid w:val="00354C2D"/>
    <w:rsid w:val="0036011B"/>
    <w:rsid w:val="003609A1"/>
    <w:rsid w:val="003652CD"/>
    <w:rsid w:val="003724A1"/>
    <w:rsid w:val="00375A07"/>
    <w:rsid w:val="00382060"/>
    <w:rsid w:val="003A2904"/>
    <w:rsid w:val="003C3494"/>
    <w:rsid w:val="003C7292"/>
    <w:rsid w:val="003C7AB8"/>
    <w:rsid w:val="003D428C"/>
    <w:rsid w:val="003D660D"/>
    <w:rsid w:val="003E1F3A"/>
    <w:rsid w:val="003E2099"/>
    <w:rsid w:val="003E7FFA"/>
    <w:rsid w:val="003F3E95"/>
    <w:rsid w:val="003F5356"/>
    <w:rsid w:val="00400A4E"/>
    <w:rsid w:val="00401D30"/>
    <w:rsid w:val="00406C32"/>
    <w:rsid w:val="0045658A"/>
    <w:rsid w:val="00466881"/>
    <w:rsid w:val="00473E89"/>
    <w:rsid w:val="00476776"/>
    <w:rsid w:val="004846E4"/>
    <w:rsid w:val="004853C6"/>
    <w:rsid w:val="004860FC"/>
    <w:rsid w:val="00494C08"/>
    <w:rsid w:val="004955E5"/>
    <w:rsid w:val="00497112"/>
    <w:rsid w:val="004A49D9"/>
    <w:rsid w:val="004B2B0E"/>
    <w:rsid w:val="004C3326"/>
    <w:rsid w:val="004D7BC9"/>
    <w:rsid w:val="004F5EEF"/>
    <w:rsid w:val="00506814"/>
    <w:rsid w:val="00517963"/>
    <w:rsid w:val="00535E6D"/>
    <w:rsid w:val="0054717A"/>
    <w:rsid w:val="00554016"/>
    <w:rsid w:val="005608DF"/>
    <w:rsid w:val="00562FC7"/>
    <w:rsid w:val="005643C5"/>
    <w:rsid w:val="005851B2"/>
    <w:rsid w:val="0058611F"/>
    <w:rsid w:val="005939A2"/>
    <w:rsid w:val="005942A1"/>
    <w:rsid w:val="005C64F1"/>
    <w:rsid w:val="005D0CFE"/>
    <w:rsid w:val="005E0C35"/>
    <w:rsid w:val="005E2BCD"/>
    <w:rsid w:val="005F159A"/>
    <w:rsid w:val="00621FA4"/>
    <w:rsid w:val="00625FF5"/>
    <w:rsid w:val="0066185A"/>
    <w:rsid w:val="006843E2"/>
    <w:rsid w:val="00691AA3"/>
    <w:rsid w:val="00692393"/>
    <w:rsid w:val="006A64EF"/>
    <w:rsid w:val="006B20D5"/>
    <w:rsid w:val="006C2E30"/>
    <w:rsid w:val="006C6ED9"/>
    <w:rsid w:val="006E1AAC"/>
    <w:rsid w:val="006F2E13"/>
    <w:rsid w:val="00704B35"/>
    <w:rsid w:val="0070534D"/>
    <w:rsid w:val="0072488A"/>
    <w:rsid w:val="007273C6"/>
    <w:rsid w:val="00743DD4"/>
    <w:rsid w:val="0075632D"/>
    <w:rsid w:val="007712FB"/>
    <w:rsid w:val="00777CAB"/>
    <w:rsid w:val="0079080A"/>
    <w:rsid w:val="007C5665"/>
    <w:rsid w:val="007C6A14"/>
    <w:rsid w:val="00824F40"/>
    <w:rsid w:val="0085198E"/>
    <w:rsid w:val="00864137"/>
    <w:rsid w:val="00876871"/>
    <w:rsid w:val="0088200B"/>
    <w:rsid w:val="008837AF"/>
    <w:rsid w:val="008907AE"/>
    <w:rsid w:val="00895888"/>
    <w:rsid w:val="00896959"/>
    <w:rsid w:val="00897848"/>
    <w:rsid w:val="008C59BD"/>
    <w:rsid w:val="008D2D50"/>
    <w:rsid w:val="008E5863"/>
    <w:rsid w:val="008F386D"/>
    <w:rsid w:val="00911B1A"/>
    <w:rsid w:val="00913916"/>
    <w:rsid w:val="00913BBC"/>
    <w:rsid w:val="009169F1"/>
    <w:rsid w:val="00925AEC"/>
    <w:rsid w:val="009279E3"/>
    <w:rsid w:val="009306EC"/>
    <w:rsid w:val="00947030"/>
    <w:rsid w:val="00952152"/>
    <w:rsid w:val="00967F36"/>
    <w:rsid w:val="00974112"/>
    <w:rsid w:val="00974880"/>
    <w:rsid w:val="009762B9"/>
    <w:rsid w:val="0097642D"/>
    <w:rsid w:val="009C1197"/>
    <w:rsid w:val="009D0D08"/>
    <w:rsid w:val="009E245A"/>
    <w:rsid w:val="009F70E6"/>
    <w:rsid w:val="00A17DA6"/>
    <w:rsid w:val="00A34842"/>
    <w:rsid w:val="00A41F22"/>
    <w:rsid w:val="00A763B6"/>
    <w:rsid w:val="00A77E62"/>
    <w:rsid w:val="00A8078A"/>
    <w:rsid w:val="00A8692B"/>
    <w:rsid w:val="00A944CF"/>
    <w:rsid w:val="00AA34D1"/>
    <w:rsid w:val="00AC1248"/>
    <w:rsid w:val="00AE1D9D"/>
    <w:rsid w:val="00AE2596"/>
    <w:rsid w:val="00AF504B"/>
    <w:rsid w:val="00AF52C8"/>
    <w:rsid w:val="00B17B20"/>
    <w:rsid w:val="00B53E13"/>
    <w:rsid w:val="00B637A6"/>
    <w:rsid w:val="00B768DE"/>
    <w:rsid w:val="00B958EA"/>
    <w:rsid w:val="00BB0DF8"/>
    <w:rsid w:val="00BB6348"/>
    <w:rsid w:val="00BB7246"/>
    <w:rsid w:val="00BC4C0D"/>
    <w:rsid w:val="00BE15CD"/>
    <w:rsid w:val="00BF6337"/>
    <w:rsid w:val="00C1007D"/>
    <w:rsid w:val="00C31700"/>
    <w:rsid w:val="00C3191B"/>
    <w:rsid w:val="00C63CFB"/>
    <w:rsid w:val="00C76330"/>
    <w:rsid w:val="00CA1D7B"/>
    <w:rsid w:val="00CA3C9E"/>
    <w:rsid w:val="00CA4948"/>
    <w:rsid w:val="00CA58DF"/>
    <w:rsid w:val="00CB101D"/>
    <w:rsid w:val="00CD4B8A"/>
    <w:rsid w:val="00CD6C60"/>
    <w:rsid w:val="00CE65FD"/>
    <w:rsid w:val="00CE74B0"/>
    <w:rsid w:val="00D03CBA"/>
    <w:rsid w:val="00D103CF"/>
    <w:rsid w:val="00D157BF"/>
    <w:rsid w:val="00D42D71"/>
    <w:rsid w:val="00D66453"/>
    <w:rsid w:val="00D70AE4"/>
    <w:rsid w:val="00D836BD"/>
    <w:rsid w:val="00D84C3B"/>
    <w:rsid w:val="00D94F65"/>
    <w:rsid w:val="00DA1FD6"/>
    <w:rsid w:val="00DA43C7"/>
    <w:rsid w:val="00DB70D2"/>
    <w:rsid w:val="00DC04F0"/>
    <w:rsid w:val="00DD2C50"/>
    <w:rsid w:val="00DD34F9"/>
    <w:rsid w:val="00DF25C3"/>
    <w:rsid w:val="00DF2A6B"/>
    <w:rsid w:val="00DF3ACF"/>
    <w:rsid w:val="00E02AA2"/>
    <w:rsid w:val="00E1599D"/>
    <w:rsid w:val="00E2476B"/>
    <w:rsid w:val="00E25B0B"/>
    <w:rsid w:val="00E35AB9"/>
    <w:rsid w:val="00E35C46"/>
    <w:rsid w:val="00E40704"/>
    <w:rsid w:val="00E460EA"/>
    <w:rsid w:val="00E467C7"/>
    <w:rsid w:val="00E55A61"/>
    <w:rsid w:val="00E74609"/>
    <w:rsid w:val="00E93210"/>
    <w:rsid w:val="00EB7BC8"/>
    <w:rsid w:val="00EC07D3"/>
    <w:rsid w:val="00EC3337"/>
    <w:rsid w:val="00ED20CA"/>
    <w:rsid w:val="00EE3D76"/>
    <w:rsid w:val="00EF08AF"/>
    <w:rsid w:val="00EF6C57"/>
    <w:rsid w:val="00F0207C"/>
    <w:rsid w:val="00F077E1"/>
    <w:rsid w:val="00F30EE5"/>
    <w:rsid w:val="00F86115"/>
    <w:rsid w:val="00F8699A"/>
    <w:rsid w:val="00FA7232"/>
    <w:rsid w:val="00FB2688"/>
    <w:rsid w:val="00FE2A09"/>
    <w:rsid w:val="00FF1851"/>
    <w:rsid w:val="00FF682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4563472"/>
  <w15:chartTrackingRefBased/>
  <w15:docId w15:val="{E7F8B8AC-4A86-4874-A774-78506517CE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3210"/>
    <w:pPr>
      <w:spacing w:line="280" w:lineRule="atLeast"/>
      <w:jc w:val="both"/>
    </w:pPr>
    <w:rPr>
      <w:rFonts w:ascii="Palatino Linotype" w:hAnsi="Palatino Linotype"/>
      <w:noProof/>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next w:val="Normal"/>
    <w:qFormat/>
    <w:rsid w:val="00E93210"/>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Normal"/>
    <w:qFormat/>
    <w:rsid w:val="00E93210"/>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Normal"/>
    <w:qFormat/>
    <w:rsid w:val="00E93210"/>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Normal"/>
    <w:next w:val="Normal"/>
    <w:qFormat/>
    <w:rsid w:val="00E93210"/>
    <w:pPr>
      <w:adjustRightInd w:val="0"/>
      <w:snapToGrid w:val="0"/>
      <w:spacing w:line="240" w:lineRule="atLeast"/>
      <w:ind w:right="113"/>
      <w:jc w:val="left"/>
    </w:pPr>
    <w:rPr>
      <w:rFonts w:eastAsia="Times New Roman"/>
      <w:noProof w:val="0"/>
      <w:sz w:val="14"/>
      <w:lang w:eastAsia="de-DE" w:bidi="en-US"/>
    </w:rPr>
  </w:style>
  <w:style w:type="paragraph" w:customStyle="1" w:styleId="MDPI16affiliation">
    <w:name w:val="MDPI_1.6_affiliation"/>
    <w:qFormat/>
    <w:rsid w:val="00E93210"/>
    <w:pPr>
      <w:adjustRightInd w:val="0"/>
      <w:snapToGrid w:val="0"/>
      <w:spacing w:line="200" w:lineRule="atLeast"/>
      <w:ind w:left="2806" w:hanging="198"/>
    </w:pPr>
    <w:rPr>
      <w:rFonts w:ascii="Palatino Linotype" w:eastAsia="Times New Roman" w:hAnsi="Palatino Linotype"/>
      <w:color w:val="000000"/>
      <w:sz w:val="16"/>
      <w:szCs w:val="18"/>
      <w:lang w:eastAsia="de-DE" w:bidi="en-US"/>
    </w:rPr>
  </w:style>
  <w:style w:type="paragraph" w:customStyle="1" w:styleId="MDPI17abstract">
    <w:name w:val="MDPI_1.7_abstract"/>
    <w:next w:val="Normal"/>
    <w:qFormat/>
    <w:rsid w:val="00E93210"/>
    <w:pPr>
      <w:adjustRightInd w:val="0"/>
      <w:snapToGrid w:val="0"/>
      <w:spacing w:before="240" w:line="280" w:lineRule="atLeast"/>
      <w:ind w:left="2608"/>
      <w:jc w:val="both"/>
    </w:pPr>
    <w:rPr>
      <w:rFonts w:ascii="Palatino Linotype" w:eastAsia="Times New Roman" w:hAnsi="Palatino Linotype"/>
      <w:color w:val="000000"/>
      <w:szCs w:val="22"/>
      <w:lang w:eastAsia="de-DE" w:bidi="en-US"/>
    </w:rPr>
  </w:style>
  <w:style w:type="paragraph" w:customStyle="1" w:styleId="MDPI18keywords">
    <w:name w:val="MDPI_1.8_keywords"/>
    <w:next w:val="Normal"/>
    <w:qFormat/>
    <w:rsid w:val="00E93210"/>
    <w:pPr>
      <w:adjustRightInd w:val="0"/>
      <w:snapToGrid w:val="0"/>
      <w:spacing w:before="240" w:line="280" w:lineRule="atLeast"/>
      <w:ind w:left="2608"/>
      <w:jc w:val="both"/>
    </w:pPr>
    <w:rPr>
      <w:rFonts w:ascii="Palatino Linotype" w:eastAsia="Times New Roman" w:hAnsi="Palatino Linotype"/>
      <w:snapToGrid w:val="0"/>
      <w:color w:val="000000"/>
      <w:szCs w:val="22"/>
      <w:lang w:eastAsia="de-DE" w:bidi="en-US"/>
    </w:rPr>
  </w:style>
  <w:style w:type="paragraph" w:customStyle="1" w:styleId="MDPI19line">
    <w:name w:val="MDPI_1.9_line"/>
    <w:qFormat/>
    <w:rsid w:val="00E93210"/>
    <w:pPr>
      <w:pBdr>
        <w:bottom w:val="single" w:sz="6" w:space="1" w:color="auto"/>
      </w:pBdr>
      <w:adjustRightInd w:val="0"/>
      <w:snapToGrid w:val="0"/>
      <w:spacing w:after="480" w:line="280" w:lineRule="atLeast"/>
      <w:ind w:left="2608"/>
      <w:jc w:val="both"/>
    </w:pPr>
    <w:rPr>
      <w:rFonts w:ascii="Palatino Linotype" w:eastAsia="Times New Roman" w:hAnsi="Palatino Linotype" w:cs="Cordia New"/>
      <w:color w:val="000000"/>
      <w:szCs w:val="24"/>
      <w:lang w:eastAsia="de-DE" w:bidi="en-US"/>
    </w:rPr>
  </w:style>
  <w:style w:type="table" w:customStyle="1" w:styleId="Mdeck5tablebodythreelines">
    <w:name w:val="M_deck_5_table_body_three_lines"/>
    <w:basedOn w:val="TableNormal"/>
    <w:uiPriority w:val="99"/>
    <w:rsid w:val="0028224B"/>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eGrid">
    <w:name w:val="Table Grid"/>
    <w:basedOn w:val="TableNormal"/>
    <w:uiPriority w:val="59"/>
    <w:rsid w:val="00E93210"/>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E93210"/>
    <w:pPr>
      <w:tabs>
        <w:tab w:val="center" w:pos="4153"/>
        <w:tab w:val="right" w:pos="8306"/>
      </w:tabs>
      <w:snapToGrid w:val="0"/>
      <w:spacing w:line="240" w:lineRule="atLeast"/>
    </w:pPr>
    <w:rPr>
      <w:szCs w:val="18"/>
    </w:rPr>
  </w:style>
  <w:style w:type="character" w:customStyle="1" w:styleId="FooterChar">
    <w:name w:val="Footer Char"/>
    <w:link w:val="Footer"/>
    <w:uiPriority w:val="99"/>
    <w:rsid w:val="00E93210"/>
    <w:rPr>
      <w:rFonts w:ascii="Palatino Linotype" w:hAnsi="Palatino Linotype"/>
      <w:noProof/>
      <w:color w:val="000000"/>
      <w:szCs w:val="18"/>
    </w:rPr>
  </w:style>
  <w:style w:type="paragraph" w:styleId="Header">
    <w:name w:val="header"/>
    <w:basedOn w:val="Normal"/>
    <w:link w:val="HeaderChar"/>
    <w:uiPriority w:val="99"/>
    <w:rsid w:val="00E93210"/>
    <w:pPr>
      <w:pBdr>
        <w:bottom w:val="single" w:sz="6" w:space="1" w:color="auto"/>
      </w:pBdr>
      <w:tabs>
        <w:tab w:val="center" w:pos="4153"/>
        <w:tab w:val="right" w:pos="8306"/>
      </w:tabs>
      <w:snapToGrid w:val="0"/>
      <w:spacing w:line="240" w:lineRule="atLeast"/>
      <w:jc w:val="center"/>
    </w:pPr>
    <w:rPr>
      <w:szCs w:val="18"/>
    </w:rPr>
  </w:style>
  <w:style w:type="character" w:customStyle="1" w:styleId="HeaderChar">
    <w:name w:val="Header Char"/>
    <w:link w:val="Header"/>
    <w:uiPriority w:val="99"/>
    <w:rsid w:val="00E93210"/>
    <w:rPr>
      <w:rFonts w:ascii="Palatino Linotype" w:hAnsi="Palatino Linotype"/>
      <w:noProof/>
      <w:color w:val="000000"/>
      <w:szCs w:val="18"/>
    </w:rPr>
  </w:style>
  <w:style w:type="paragraph" w:customStyle="1" w:styleId="MDPI32textnoindent">
    <w:name w:val="MDPI_3.2_text_no_indent"/>
    <w:basedOn w:val="MDPI31text"/>
    <w:qFormat/>
    <w:rsid w:val="00E93210"/>
    <w:pPr>
      <w:ind w:firstLine="0"/>
    </w:pPr>
  </w:style>
  <w:style w:type="paragraph" w:customStyle="1" w:styleId="MDPI31text">
    <w:name w:val="MDPI_3.1_text"/>
    <w:qFormat/>
    <w:rsid w:val="003F5356"/>
    <w:pPr>
      <w:adjustRightInd w:val="0"/>
      <w:snapToGrid w:val="0"/>
      <w:spacing w:line="280" w:lineRule="atLeast"/>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rsid w:val="00E93210"/>
    <w:pPr>
      <w:adjustRightInd w:val="0"/>
      <w:snapToGrid w:val="0"/>
      <w:spacing w:after="240" w:line="280" w:lineRule="atLeast"/>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rsid w:val="00E93210"/>
    <w:pPr>
      <w:adjustRightInd w:val="0"/>
      <w:snapToGrid w:val="0"/>
      <w:spacing w:line="280" w:lineRule="atLeast"/>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rsid w:val="00E93210"/>
    <w:pPr>
      <w:adjustRightInd w:val="0"/>
      <w:snapToGrid w:val="0"/>
      <w:spacing w:before="120" w:line="280" w:lineRule="atLeast"/>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rsid w:val="00DC04F0"/>
    <w:pPr>
      <w:numPr>
        <w:numId w:val="22"/>
      </w:numPr>
      <w:adjustRightInd w:val="0"/>
      <w:snapToGrid w:val="0"/>
      <w:spacing w:line="280" w:lineRule="atLeast"/>
      <w:jc w:val="both"/>
    </w:pPr>
    <w:rPr>
      <w:rFonts w:ascii="Palatino Linotype" w:eastAsia="Times New Roman" w:hAnsi="Palatino Linotype"/>
      <w:color w:val="000000"/>
      <w:szCs w:val="22"/>
      <w:lang w:eastAsia="de-DE" w:bidi="en-US"/>
    </w:rPr>
  </w:style>
  <w:style w:type="paragraph" w:customStyle="1" w:styleId="MDPI38bullet">
    <w:name w:val="MDPI_3.8_bullet"/>
    <w:qFormat/>
    <w:rsid w:val="00DC04F0"/>
    <w:pPr>
      <w:numPr>
        <w:numId w:val="20"/>
      </w:numPr>
      <w:adjustRightInd w:val="0"/>
      <w:snapToGrid w:val="0"/>
      <w:spacing w:line="280" w:lineRule="atLeast"/>
      <w:jc w:val="both"/>
    </w:pPr>
    <w:rPr>
      <w:rFonts w:ascii="Palatino Linotype" w:eastAsia="Times New Roman" w:hAnsi="Palatino Linotype"/>
      <w:color w:val="000000"/>
      <w:szCs w:val="22"/>
      <w:lang w:eastAsia="de-DE" w:bidi="en-US"/>
    </w:rPr>
  </w:style>
  <w:style w:type="paragraph" w:customStyle="1" w:styleId="MDPI39equation">
    <w:name w:val="MDPI_3.9_equation"/>
    <w:qFormat/>
    <w:rsid w:val="00E93210"/>
    <w:pPr>
      <w:adjustRightInd w:val="0"/>
      <w:snapToGrid w:val="0"/>
      <w:spacing w:before="120" w:after="120" w:line="28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rsid w:val="00E93210"/>
    <w:pPr>
      <w:spacing w:before="120" w:after="120" w:line="280" w:lineRule="atLeast"/>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rsid w:val="00E93210"/>
    <w:pPr>
      <w:adjustRightInd w:val="0"/>
      <w:snapToGrid w:val="0"/>
      <w:spacing w:before="240" w:after="120" w:line="280" w:lineRule="atLeast"/>
      <w:ind w:left="2608"/>
      <w:jc w:val="both"/>
    </w:pPr>
    <w:rPr>
      <w:rFonts w:ascii="Palatino Linotype" w:eastAsia="Times New Roman" w:hAnsi="Palatino Linotype" w:cs="Cordia New"/>
      <w:color w:val="000000"/>
      <w:sz w:val="18"/>
      <w:szCs w:val="22"/>
      <w:lang w:eastAsia="de-DE" w:bidi="en-US"/>
    </w:rPr>
  </w:style>
  <w:style w:type="paragraph" w:customStyle="1" w:styleId="MDPI42tablebody">
    <w:name w:val="MDPI_4.2_table_body"/>
    <w:qFormat/>
    <w:rsid w:val="009169F1"/>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rsid w:val="00E93210"/>
    <w:pPr>
      <w:adjustRightInd w:val="0"/>
      <w:snapToGrid w:val="0"/>
      <w:spacing w:line="280" w:lineRule="atLeast"/>
      <w:ind w:left="2608"/>
      <w:jc w:val="both"/>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qFormat/>
    <w:rsid w:val="00E93210"/>
    <w:pPr>
      <w:adjustRightInd w:val="0"/>
      <w:snapToGrid w:val="0"/>
      <w:spacing w:before="120" w:after="240" w:line="280" w:lineRule="atLeast"/>
      <w:ind w:left="2608"/>
      <w:jc w:val="both"/>
    </w:pPr>
    <w:rPr>
      <w:rFonts w:ascii="Palatino Linotype" w:eastAsia="Times New Roman" w:hAnsi="Palatino Linotype"/>
      <w:color w:val="000000"/>
      <w:sz w:val="18"/>
      <w:lang w:eastAsia="de-DE" w:bidi="en-US"/>
    </w:rPr>
  </w:style>
  <w:style w:type="paragraph" w:customStyle="1" w:styleId="MDPI52figure">
    <w:name w:val="MDPI_5.2_figure"/>
    <w:qFormat/>
    <w:rsid w:val="00E93210"/>
    <w:pPr>
      <w:adjustRightInd w:val="0"/>
      <w:snapToGrid w:val="0"/>
      <w:spacing w:before="240" w:after="120"/>
      <w:jc w:val="center"/>
    </w:pPr>
    <w:rPr>
      <w:rFonts w:ascii="Palatino Linotype" w:eastAsia="Times New Roman" w:hAnsi="Palatino Linotype"/>
      <w:snapToGrid w:val="0"/>
      <w:color w:val="000000"/>
      <w:lang w:eastAsia="de-DE" w:bidi="en-US"/>
    </w:rPr>
  </w:style>
  <w:style w:type="paragraph" w:customStyle="1" w:styleId="MDPI23heading3">
    <w:name w:val="MDPI_2.3_heading3"/>
    <w:qFormat/>
    <w:rsid w:val="00E93210"/>
    <w:pPr>
      <w:adjustRightInd w:val="0"/>
      <w:snapToGrid w:val="0"/>
      <w:spacing w:before="60" w:after="60" w:line="280" w:lineRule="atLeast"/>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rsid w:val="00E93210"/>
    <w:pPr>
      <w:adjustRightInd w:val="0"/>
      <w:snapToGrid w:val="0"/>
      <w:spacing w:before="240" w:after="60" w:line="280" w:lineRule="atLeast"/>
      <w:ind w:left="2608"/>
      <w:outlineLvl w:val="0"/>
    </w:pPr>
    <w:rPr>
      <w:rFonts w:ascii="Palatino Linotype" w:eastAsia="Times New Roman" w:hAnsi="Palatino Linotype"/>
      <w:b/>
      <w:snapToGrid w:val="0"/>
      <w:color w:val="000000"/>
      <w:sz w:val="24"/>
      <w:szCs w:val="22"/>
      <w:lang w:eastAsia="de-DE" w:bidi="en-US"/>
    </w:rPr>
  </w:style>
  <w:style w:type="paragraph" w:customStyle="1" w:styleId="MDPI22heading2">
    <w:name w:val="MDPI_2.2_heading2"/>
    <w:qFormat/>
    <w:rsid w:val="00E93210"/>
    <w:pPr>
      <w:adjustRightInd w:val="0"/>
      <w:snapToGrid w:val="0"/>
      <w:spacing w:before="60" w:after="60" w:line="280" w:lineRule="atLeast"/>
      <w:ind w:left="2608"/>
      <w:outlineLvl w:val="1"/>
    </w:pPr>
    <w:rPr>
      <w:rFonts w:ascii="Palatino Linotype" w:eastAsia="Times New Roman" w:hAnsi="Palatino Linotype"/>
      <w:i/>
      <w:noProof/>
      <w:snapToGrid w:val="0"/>
      <w:color w:val="000000"/>
      <w:szCs w:val="22"/>
      <w:lang w:eastAsia="de-DE" w:bidi="en-US"/>
    </w:rPr>
  </w:style>
  <w:style w:type="paragraph" w:customStyle="1" w:styleId="MDPI81references">
    <w:name w:val="MDPI_8.1_references"/>
    <w:qFormat/>
    <w:rsid w:val="002532CA"/>
    <w:pPr>
      <w:numPr>
        <w:numId w:val="23"/>
      </w:numPr>
      <w:adjustRightInd w:val="0"/>
      <w:snapToGrid w:val="0"/>
      <w:spacing w:line="280" w:lineRule="atLeast"/>
      <w:jc w:val="both"/>
    </w:pPr>
    <w:rPr>
      <w:rFonts w:ascii="Palatino Linotype" w:eastAsia="Times New Roman" w:hAnsi="Palatino Linotype"/>
      <w:color w:val="000000"/>
      <w:sz w:val="18"/>
      <w:lang w:eastAsia="de-DE" w:bidi="en-US"/>
    </w:rPr>
  </w:style>
  <w:style w:type="paragraph" w:styleId="BalloonText">
    <w:name w:val="Balloon Text"/>
    <w:basedOn w:val="Normal"/>
    <w:link w:val="BalloonTextChar"/>
    <w:uiPriority w:val="99"/>
    <w:rsid w:val="00E93210"/>
    <w:rPr>
      <w:rFonts w:cs="Tahoma"/>
      <w:szCs w:val="18"/>
    </w:rPr>
  </w:style>
  <w:style w:type="character" w:customStyle="1" w:styleId="BalloonTextChar">
    <w:name w:val="Balloon Text Char"/>
    <w:link w:val="BalloonText"/>
    <w:uiPriority w:val="99"/>
    <w:rsid w:val="00E93210"/>
    <w:rPr>
      <w:rFonts w:ascii="Palatino Linotype" w:hAnsi="Palatino Linotype" w:cs="Tahoma"/>
      <w:noProof/>
      <w:color w:val="000000"/>
      <w:szCs w:val="18"/>
    </w:rPr>
  </w:style>
  <w:style w:type="character" w:styleId="LineNumber">
    <w:name w:val="line number"/>
    <w:uiPriority w:val="99"/>
    <w:rsid w:val="00CA1D7B"/>
    <w:rPr>
      <w:rFonts w:ascii="Palatino Linotype" w:hAnsi="Palatino Linotype"/>
      <w:sz w:val="16"/>
    </w:rPr>
  </w:style>
  <w:style w:type="table" w:customStyle="1" w:styleId="MDPI41threelinetable">
    <w:name w:val="MDPI_4.1_three_line_table"/>
    <w:basedOn w:val="TableNormal"/>
    <w:uiPriority w:val="99"/>
    <w:rsid w:val="00E93210"/>
    <w:pPr>
      <w:adjustRightInd w:val="0"/>
      <w:snapToGrid w:val="0"/>
      <w:spacing w:line="280" w:lineRule="atLeast"/>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Hyperlink">
    <w:name w:val="Hyperlink"/>
    <w:uiPriority w:val="99"/>
    <w:rsid w:val="00E93210"/>
    <w:rPr>
      <w:color w:val="0000FF"/>
      <w:u w:val="single"/>
    </w:rPr>
  </w:style>
  <w:style w:type="character" w:styleId="UnresolvedMention">
    <w:name w:val="Unresolved Mention"/>
    <w:uiPriority w:val="99"/>
    <w:semiHidden/>
    <w:unhideWhenUsed/>
    <w:rsid w:val="00A8692B"/>
    <w:rPr>
      <w:color w:val="605E5C"/>
      <w:shd w:val="clear" w:color="auto" w:fill="E1DFDD"/>
    </w:rPr>
  </w:style>
  <w:style w:type="table" w:styleId="PlainTable4">
    <w:name w:val="Plain Table 4"/>
    <w:basedOn w:val="TableNormal"/>
    <w:uiPriority w:val="44"/>
    <w:rsid w:val="00375A07"/>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34textspacebefore">
    <w:name w:val="MDPI_3.4_text_space_before"/>
    <w:qFormat/>
    <w:rsid w:val="00E93210"/>
    <w:pPr>
      <w:adjustRightInd w:val="0"/>
      <w:snapToGrid w:val="0"/>
      <w:spacing w:before="240" w:line="280" w:lineRule="atLeast"/>
      <w:ind w:left="2608"/>
      <w:jc w:val="both"/>
    </w:pPr>
    <w:rPr>
      <w:rFonts w:ascii="Palatino Linotype" w:eastAsia="Times New Roman" w:hAnsi="Palatino Linotype"/>
      <w:snapToGrid w:val="0"/>
      <w:color w:val="000000"/>
      <w:szCs w:val="22"/>
      <w:lang w:eastAsia="de-DE" w:bidi="en-US"/>
    </w:rPr>
  </w:style>
  <w:style w:type="paragraph" w:customStyle="1" w:styleId="MDPI82theorem">
    <w:name w:val="MDPI_8.2_theorem"/>
    <w:qFormat/>
    <w:rsid w:val="00E93210"/>
    <w:pPr>
      <w:adjustRightInd w:val="0"/>
      <w:snapToGrid w:val="0"/>
      <w:spacing w:line="280" w:lineRule="atLeast"/>
      <w:ind w:left="2608"/>
      <w:jc w:val="both"/>
    </w:pPr>
    <w:rPr>
      <w:rFonts w:ascii="Palatino Linotype" w:eastAsia="Times New Roman" w:hAnsi="Palatino Linotype"/>
      <w:i/>
      <w:snapToGrid w:val="0"/>
      <w:color w:val="000000"/>
      <w:szCs w:val="22"/>
      <w:lang w:eastAsia="de-DE" w:bidi="en-US"/>
    </w:rPr>
  </w:style>
  <w:style w:type="paragraph" w:customStyle="1" w:styleId="MDPI83proof">
    <w:name w:val="MDPI_8.3_proof"/>
    <w:qFormat/>
    <w:rsid w:val="00E93210"/>
    <w:pPr>
      <w:adjustRightInd w:val="0"/>
      <w:snapToGrid w:val="0"/>
      <w:spacing w:line="280" w:lineRule="atLeast"/>
      <w:ind w:left="2608"/>
      <w:jc w:val="both"/>
    </w:pPr>
    <w:rPr>
      <w:rFonts w:ascii="Palatino Linotype" w:eastAsia="Times New Roman" w:hAnsi="Palatino Linotype"/>
      <w:snapToGrid w:val="0"/>
      <w:color w:val="000000"/>
      <w:szCs w:val="22"/>
      <w:lang w:eastAsia="de-DE" w:bidi="en-US"/>
    </w:rPr>
  </w:style>
  <w:style w:type="paragraph" w:customStyle="1" w:styleId="MDPI61citation">
    <w:name w:val="MDPI_6.1_citation"/>
    <w:qFormat/>
    <w:rsid w:val="00E93210"/>
    <w:pPr>
      <w:adjustRightInd w:val="0"/>
      <w:snapToGrid w:val="0"/>
      <w:spacing w:before="120" w:after="120" w:line="240" w:lineRule="atLeast"/>
      <w:ind w:right="113"/>
    </w:pPr>
    <w:rPr>
      <w:rFonts w:ascii="Palatino Linotype" w:hAnsi="Palatino Linotype" w:cs="Cordia New"/>
      <w:sz w:val="14"/>
      <w:szCs w:val="22"/>
    </w:rPr>
  </w:style>
  <w:style w:type="paragraph" w:customStyle="1" w:styleId="MDPI62backmatter">
    <w:name w:val="MDPI_6.2_back_matter"/>
    <w:qFormat/>
    <w:rsid w:val="00E93210"/>
    <w:pPr>
      <w:adjustRightInd w:val="0"/>
      <w:snapToGrid w:val="0"/>
      <w:spacing w:after="120" w:line="280" w:lineRule="atLeast"/>
      <w:ind w:left="2608"/>
      <w:jc w:val="both"/>
    </w:pPr>
    <w:rPr>
      <w:rFonts w:ascii="Palatino Linotype" w:eastAsia="Times New Roman" w:hAnsi="Palatino Linotype"/>
      <w:snapToGrid w:val="0"/>
      <w:color w:val="000000"/>
      <w:sz w:val="18"/>
      <w:lang w:eastAsia="en-US" w:bidi="en-US"/>
    </w:rPr>
  </w:style>
  <w:style w:type="paragraph" w:customStyle="1" w:styleId="MDPI63notes">
    <w:name w:val="MDPI_6.3_notes"/>
    <w:qFormat/>
    <w:rsid w:val="00E93210"/>
    <w:pPr>
      <w:adjustRightInd w:val="0"/>
      <w:snapToGrid w:val="0"/>
      <w:spacing w:before="240" w:line="280" w:lineRule="atLeast"/>
      <w:jc w:val="both"/>
    </w:pPr>
    <w:rPr>
      <w:rFonts w:ascii="Palatino Linotype" w:hAnsi="Palatino Linotype"/>
      <w:snapToGrid w:val="0"/>
      <w:color w:val="000000"/>
      <w:sz w:val="18"/>
      <w:lang w:eastAsia="en-US" w:bidi="en-US"/>
    </w:rPr>
  </w:style>
  <w:style w:type="paragraph" w:customStyle="1" w:styleId="MDPI15academiceditor">
    <w:name w:val="MDPI_1.5_academic_editor"/>
    <w:qFormat/>
    <w:rsid w:val="00F8699A"/>
    <w:pPr>
      <w:adjustRightInd w:val="0"/>
      <w:snapToGrid w:val="0"/>
      <w:spacing w:before="120" w:line="240" w:lineRule="atLeast"/>
      <w:ind w:right="113"/>
    </w:pPr>
    <w:rPr>
      <w:rFonts w:ascii="Palatino Linotype" w:eastAsia="Times New Roman" w:hAnsi="Palatino Linotype"/>
      <w:color w:val="000000"/>
      <w:sz w:val="14"/>
      <w:szCs w:val="22"/>
      <w:lang w:eastAsia="de-DE" w:bidi="en-US"/>
    </w:rPr>
  </w:style>
  <w:style w:type="paragraph" w:customStyle="1" w:styleId="MDPI411onetablecaption">
    <w:name w:val="MDPI_4.1.1_one_table_caption"/>
    <w:qFormat/>
    <w:rsid w:val="00E93210"/>
    <w:pPr>
      <w:adjustRightInd w:val="0"/>
      <w:snapToGrid w:val="0"/>
      <w:spacing w:before="240" w:after="120" w:line="280" w:lineRule="atLeast"/>
      <w:jc w:val="center"/>
    </w:pPr>
    <w:rPr>
      <w:rFonts w:ascii="Palatino Linotype" w:hAnsi="Palatino Linotype" w:cs="Cordia New"/>
      <w:noProof/>
      <w:color w:val="000000"/>
      <w:sz w:val="18"/>
      <w:szCs w:val="22"/>
      <w:lang w:bidi="en-US"/>
    </w:rPr>
  </w:style>
  <w:style w:type="paragraph" w:customStyle="1" w:styleId="MDPI511onefigurecaption">
    <w:name w:val="MDPI_5.1.1_one_figure_caption"/>
    <w:qFormat/>
    <w:rsid w:val="00E93210"/>
    <w:pPr>
      <w:adjustRightInd w:val="0"/>
      <w:snapToGrid w:val="0"/>
      <w:spacing w:before="240" w:after="120" w:line="280" w:lineRule="atLeast"/>
      <w:jc w:val="center"/>
    </w:pPr>
    <w:rPr>
      <w:rFonts w:ascii="Palatino Linotype" w:hAnsi="Palatino Linotype"/>
      <w:noProof/>
      <w:color w:val="000000"/>
      <w:sz w:val="18"/>
      <w:lang w:bidi="en-US"/>
    </w:rPr>
  </w:style>
  <w:style w:type="paragraph" w:customStyle="1" w:styleId="MDPI72copyright">
    <w:name w:val="MDPI_7.2_copyright"/>
    <w:qFormat/>
    <w:rsid w:val="00554016"/>
    <w:pPr>
      <w:adjustRightInd w:val="0"/>
      <w:snapToGrid w:val="0"/>
      <w:spacing w:before="120" w:line="240" w:lineRule="atLeast"/>
      <w:ind w:right="113"/>
    </w:pPr>
    <w:rPr>
      <w:rFonts w:ascii="Palatino Linotype" w:eastAsia="Times New Roman" w:hAnsi="Palatino Linotype"/>
      <w:noProof/>
      <w:snapToGrid w:val="0"/>
      <w:color w:val="000000"/>
      <w:sz w:val="14"/>
      <w:lang w:val="en-GB" w:eastAsia="en-GB"/>
    </w:rPr>
  </w:style>
  <w:style w:type="table" w:customStyle="1" w:styleId="MDPItable">
    <w:name w:val="MDPI_table"/>
    <w:basedOn w:val="TableNormal"/>
    <w:uiPriority w:val="99"/>
    <w:rsid w:val="00E93210"/>
    <w:rPr>
      <w:rFonts w:ascii="Palatino Linotype" w:hAnsi="Palatino Linotype"/>
      <w:color w:val="000000"/>
      <w:lang w:val="en-CA" w:eastAsia="en-US"/>
    </w:rPr>
    <w:tblPr>
      <w:tblCellMar>
        <w:left w:w="0" w:type="dxa"/>
        <w:right w:w="0" w:type="dxa"/>
      </w:tblCellMar>
    </w:tblPr>
  </w:style>
  <w:style w:type="character" w:customStyle="1" w:styleId="apple-converted-space">
    <w:name w:val="apple-converted-space"/>
    <w:rsid w:val="00E93210"/>
  </w:style>
  <w:style w:type="paragraph" w:styleId="Bibliography">
    <w:name w:val="Bibliography"/>
    <w:basedOn w:val="Normal"/>
    <w:next w:val="Normal"/>
    <w:uiPriority w:val="37"/>
    <w:unhideWhenUsed/>
    <w:rsid w:val="00E93210"/>
    <w:pPr>
      <w:tabs>
        <w:tab w:val="left" w:pos="384"/>
      </w:tabs>
      <w:spacing w:after="240" w:line="240" w:lineRule="atLeast"/>
      <w:ind w:left="384" w:hanging="384"/>
    </w:pPr>
  </w:style>
  <w:style w:type="paragraph" w:styleId="BodyText">
    <w:name w:val="Body Text"/>
    <w:link w:val="BodyTextChar"/>
    <w:rsid w:val="00E93210"/>
    <w:pPr>
      <w:spacing w:after="120" w:line="340" w:lineRule="atLeast"/>
      <w:jc w:val="both"/>
    </w:pPr>
    <w:rPr>
      <w:rFonts w:ascii="Palatino Linotype" w:hAnsi="Palatino Linotype"/>
      <w:color w:val="000000"/>
      <w:sz w:val="24"/>
      <w:lang w:eastAsia="de-DE"/>
    </w:rPr>
  </w:style>
  <w:style w:type="character" w:customStyle="1" w:styleId="BodyTextChar">
    <w:name w:val="Body Text Char"/>
    <w:link w:val="BodyText"/>
    <w:rsid w:val="00E93210"/>
    <w:rPr>
      <w:rFonts w:ascii="Palatino Linotype" w:hAnsi="Palatino Linotype"/>
      <w:color w:val="000000"/>
      <w:sz w:val="24"/>
      <w:lang w:eastAsia="de-DE"/>
    </w:rPr>
  </w:style>
  <w:style w:type="character" w:styleId="CommentReference">
    <w:name w:val="annotation reference"/>
    <w:rsid w:val="00E93210"/>
    <w:rPr>
      <w:sz w:val="21"/>
      <w:szCs w:val="21"/>
    </w:rPr>
  </w:style>
  <w:style w:type="paragraph" w:styleId="CommentText">
    <w:name w:val="annotation text"/>
    <w:basedOn w:val="Normal"/>
    <w:link w:val="CommentTextChar"/>
    <w:rsid w:val="00E93210"/>
  </w:style>
  <w:style w:type="character" w:customStyle="1" w:styleId="CommentTextChar">
    <w:name w:val="Comment Text Char"/>
    <w:link w:val="CommentText"/>
    <w:rsid w:val="00E93210"/>
    <w:rPr>
      <w:rFonts w:ascii="Palatino Linotype" w:hAnsi="Palatino Linotype"/>
      <w:noProof/>
      <w:color w:val="000000"/>
    </w:rPr>
  </w:style>
  <w:style w:type="paragraph" w:styleId="CommentSubject">
    <w:name w:val="annotation subject"/>
    <w:basedOn w:val="CommentText"/>
    <w:next w:val="CommentText"/>
    <w:link w:val="CommentSubjectChar"/>
    <w:rsid w:val="00E93210"/>
    <w:rPr>
      <w:b/>
      <w:bCs/>
    </w:rPr>
  </w:style>
  <w:style w:type="character" w:customStyle="1" w:styleId="CommentSubjectChar">
    <w:name w:val="Comment Subject Char"/>
    <w:link w:val="CommentSubject"/>
    <w:rsid w:val="00E93210"/>
    <w:rPr>
      <w:rFonts w:ascii="Palatino Linotype" w:hAnsi="Palatino Linotype"/>
      <w:b/>
      <w:bCs/>
      <w:noProof/>
      <w:color w:val="000000"/>
    </w:rPr>
  </w:style>
  <w:style w:type="character" w:styleId="EndnoteReference">
    <w:name w:val="endnote reference"/>
    <w:rsid w:val="00E93210"/>
    <w:rPr>
      <w:vertAlign w:val="superscript"/>
    </w:rPr>
  </w:style>
  <w:style w:type="paragraph" w:styleId="EndnoteText">
    <w:name w:val="endnote text"/>
    <w:basedOn w:val="Normal"/>
    <w:link w:val="EndnoteTextChar"/>
    <w:semiHidden/>
    <w:unhideWhenUsed/>
    <w:rsid w:val="00E93210"/>
    <w:pPr>
      <w:spacing w:line="240" w:lineRule="auto"/>
    </w:pPr>
  </w:style>
  <w:style w:type="character" w:customStyle="1" w:styleId="EndnoteTextChar">
    <w:name w:val="Endnote Text Char"/>
    <w:link w:val="EndnoteText"/>
    <w:semiHidden/>
    <w:rsid w:val="00E93210"/>
    <w:rPr>
      <w:rFonts w:ascii="Palatino Linotype" w:hAnsi="Palatino Linotype"/>
      <w:noProof/>
      <w:color w:val="000000"/>
    </w:rPr>
  </w:style>
  <w:style w:type="character" w:styleId="FollowedHyperlink">
    <w:name w:val="FollowedHyperlink"/>
    <w:rsid w:val="00E93210"/>
    <w:rPr>
      <w:color w:val="954F72"/>
      <w:u w:val="single"/>
    </w:rPr>
  </w:style>
  <w:style w:type="paragraph" w:styleId="FootnoteText">
    <w:name w:val="footnote text"/>
    <w:basedOn w:val="Normal"/>
    <w:link w:val="FootnoteTextChar"/>
    <w:semiHidden/>
    <w:unhideWhenUsed/>
    <w:rsid w:val="00E93210"/>
    <w:pPr>
      <w:spacing w:line="240" w:lineRule="auto"/>
    </w:pPr>
  </w:style>
  <w:style w:type="character" w:customStyle="1" w:styleId="FootnoteTextChar">
    <w:name w:val="Footnote Text Char"/>
    <w:link w:val="FootnoteText"/>
    <w:semiHidden/>
    <w:rsid w:val="00E93210"/>
    <w:rPr>
      <w:rFonts w:ascii="Palatino Linotype" w:hAnsi="Palatino Linotype"/>
      <w:noProof/>
      <w:color w:val="000000"/>
    </w:rPr>
  </w:style>
  <w:style w:type="paragraph" w:styleId="NormalWeb">
    <w:name w:val="Normal (Web)"/>
    <w:basedOn w:val="Normal"/>
    <w:uiPriority w:val="99"/>
    <w:rsid w:val="00E93210"/>
    <w:rPr>
      <w:szCs w:val="24"/>
    </w:rPr>
  </w:style>
  <w:style w:type="paragraph" w:customStyle="1" w:styleId="MsoFootnoteText0">
    <w:name w:val="MsoFootnoteText"/>
    <w:basedOn w:val="NormalWeb"/>
    <w:qFormat/>
    <w:rsid w:val="00E93210"/>
    <w:rPr>
      <w:rFonts w:ascii="Times New Roman" w:hAnsi="Times New Roman"/>
    </w:rPr>
  </w:style>
  <w:style w:type="character" w:styleId="PageNumber">
    <w:name w:val="page number"/>
    <w:rsid w:val="00E93210"/>
  </w:style>
  <w:style w:type="character" w:styleId="PlaceholderText">
    <w:name w:val="Placeholder Text"/>
    <w:uiPriority w:val="99"/>
    <w:semiHidden/>
    <w:rsid w:val="00E93210"/>
    <w:rPr>
      <w:color w:val="808080"/>
    </w:rPr>
  </w:style>
  <w:style w:type="paragraph" w:customStyle="1" w:styleId="MDPI71footnotes">
    <w:name w:val="MDPI_7.1_footnotes"/>
    <w:qFormat/>
    <w:rsid w:val="00AE2596"/>
    <w:pPr>
      <w:numPr>
        <w:numId w:val="21"/>
      </w:numPr>
      <w:adjustRightInd w:val="0"/>
      <w:snapToGrid w:val="0"/>
      <w:spacing w:line="280" w:lineRule="atLeast"/>
    </w:pPr>
    <w:rPr>
      <w:rFonts w:ascii="Palatino Linotype" w:eastAsiaTheme="minorEastAsia" w:hAnsi="Palatino Linotype"/>
      <w:noProof/>
      <w:color w:val="000000"/>
      <w:sz w:val="18"/>
    </w:rPr>
  </w:style>
  <w:style w:type="character" w:styleId="Strong">
    <w:name w:val="Strong"/>
    <w:basedOn w:val="DefaultParagraphFont"/>
    <w:uiPriority w:val="22"/>
    <w:qFormat/>
    <w:rsid w:val="00896959"/>
    <w:rPr>
      <w:b/>
      <w:bCs/>
    </w:rPr>
  </w:style>
  <w:style w:type="table" w:styleId="TableGridLight">
    <w:name w:val="Grid Table Light"/>
    <w:basedOn w:val="TableNormal"/>
    <w:uiPriority w:val="40"/>
    <w:rsid w:val="009279E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95277">
      <w:bodyDiv w:val="1"/>
      <w:marLeft w:val="0"/>
      <w:marRight w:val="0"/>
      <w:marTop w:val="0"/>
      <w:marBottom w:val="0"/>
      <w:divBdr>
        <w:top w:val="none" w:sz="0" w:space="0" w:color="auto"/>
        <w:left w:val="none" w:sz="0" w:space="0" w:color="auto"/>
        <w:bottom w:val="none" w:sz="0" w:space="0" w:color="auto"/>
        <w:right w:val="none" w:sz="0" w:space="0" w:color="auto"/>
      </w:divBdr>
    </w:div>
    <w:div w:id="62804121">
      <w:bodyDiv w:val="1"/>
      <w:marLeft w:val="0"/>
      <w:marRight w:val="0"/>
      <w:marTop w:val="0"/>
      <w:marBottom w:val="0"/>
      <w:divBdr>
        <w:top w:val="none" w:sz="0" w:space="0" w:color="auto"/>
        <w:left w:val="none" w:sz="0" w:space="0" w:color="auto"/>
        <w:bottom w:val="none" w:sz="0" w:space="0" w:color="auto"/>
        <w:right w:val="none" w:sz="0" w:space="0" w:color="auto"/>
      </w:divBdr>
    </w:div>
    <w:div w:id="106237493">
      <w:bodyDiv w:val="1"/>
      <w:marLeft w:val="0"/>
      <w:marRight w:val="0"/>
      <w:marTop w:val="0"/>
      <w:marBottom w:val="0"/>
      <w:divBdr>
        <w:top w:val="none" w:sz="0" w:space="0" w:color="auto"/>
        <w:left w:val="none" w:sz="0" w:space="0" w:color="auto"/>
        <w:bottom w:val="none" w:sz="0" w:space="0" w:color="auto"/>
        <w:right w:val="none" w:sz="0" w:space="0" w:color="auto"/>
      </w:divBdr>
    </w:div>
    <w:div w:id="131944955">
      <w:bodyDiv w:val="1"/>
      <w:marLeft w:val="0"/>
      <w:marRight w:val="0"/>
      <w:marTop w:val="0"/>
      <w:marBottom w:val="0"/>
      <w:divBdr>
        <w:top w:val="none" w:sz="0" w:space="0" w:color="auto"/>
        <w:left w:val="none" w:sz="0" w:space="0" w:color="auto"/>
        <w:bottom w:val="none" w:sz="0" w:space="0" w:color="auto"/>
        <w:right w:val="none" w:sz="0" w:space="0" w:color="auto"/>
      </w:divBdr>
    </w:div>
    <w:div w:id="148063493">
      <w:bodyDiv w:val="1"/>
      <w:marLeft w:val="0"/>
      <w:marRight w:val="0"/>
      <w:marTop w:val="0"/>
      <w:marBottom w:val="0"/>
      <w:divBdr>
        <w:top w:val="none" w:sz="0" w:space="0" w:color="auto"/>
        <w:left w:val="none" w:sz="0" w:space="0" w:color="auto"/>
        <w:bottom w:val="none" w:sz="0" w:space="0" w:color="auto"/>
        <w:right w:val="none" w:sz="0" w:space="0" w:color="auto"/>
      </w:divBdr>
    </w:div>
    <w:div w:id="235482899">
      <w:bodyDiv w:val="1"/>
      <w:marLeft w:val="0"/>
      <w:marRight w:val="0"/>
      <w:marTop w:val="0"/>
      <w:marBottom w:val="0"/>
      <w:divBdr>
        <w:top w:val="none" w:sz="0" w:space="0" w:color="auto"/>
        <w:left w:val="none" w:sz="0" w:space="0" w:color="auto"/>
        <w:bottom w:val="none" w:sz="0" w:space="0" w:color="auto"/>
        <w:right w:val="none" w:sz="0" w:space="0" w:color="auto"/>
      </w:divBdr>
    </w:div>
    <w:div w:id="282659741">
      <w:bodyDiv w:val="1"/>
      <w:marLeft w:val="0"/>
      <w:marRight w:val="0"/>
      <w:marTop w:val="0"/>
      <w:marBottom w:val="0"/>
      <w:divBdr>
        <w:top w:val="none" w:sz="0" w:space="0" w:color="auto"/>
        <w:left w:val="none" w:sz="0" w:space="0" w:color="auto"/>
        <w:bottom w:val="none" w:sz="0" w:space="0" w:color="auto"/>
        <w:right w:val="none" w:sz="0" w:space="0" w:color="auto"/>
      </w:divBdr>
    </w:div>
    <w:div w:id="296298955">
      <w:bodyDiv w:val="1"/>
      <w:marLeft w:val="0"/>
      <w:marRight w:val="0"/>
      <w:marTop w:val="0"/>
      <w:marBottom w:val="0"/>
      <w:divBdr>
        <w:top w:val="none" w:sz="0" w:space="0" w:color="auto"/>
        <w:left w:val="none" w:sz="0" w:space="0" w:color="auto"/>
        <w:bottom w:val="none" w:sz="0" w:space="0" w:color="auto"/>
        <w:right w:val="none" w:sz="0" w:space="0" w:color="auto"/>
      </w:divBdr>
    </w:div>
    <w:div w:id="297227652">
      <w:bodyDiv w:val="1"/>
      <w:marLeft w:val="0"/>
      <w:marRight w:val="0"/>
      <w:marTop w:val="0"/>
      <w:marBottom w:val="0"/>
      <w:divBdr>
        <w:top w:val="none" w:sz="0" w:space="0" w:color="auto"/>
        <w:left w:val="none" w:sz="0" w:space="0" w:color="auto"/>
        <w:bottom w:val="none" w:sz="0" w:space="0" w:color="auto"/>
        <w:right w:val="none" w:sz="0" w:space="0" w:color="auto"/>
      </w:divBdr>
    </w:div>
    <w:div w:id="313801252">
      <w:bodyDiv w:val="1"/>
      <w:marLeft w:val="0"/>
      <w:marRight w:val="0"/>
      <w:marTop w:val="0"/>
      <w:marBottom w:val="0"/>
      <w:divBdr>
        <w:top w:val="none" w:sz="0" w:space="0" w:color="auto"/>
        <w:left w:val="none" w:sz="0" w:space="0" w:color="auto"/>
        <w:bottom w:val="none" w:sz="0" w:space="0" w:color="auto"/>
        <w:right w:val="none" w:sz="0" w:space="0" w:color="auto"/>
      </w:divBdr>
    </w:div>
    <w:div w:id="405691958">
      <w:bodyDiv w:val="1"/>
      <w:marLeft w:val="0"/>
      <w:marRight w:val="0"/>
      <w:marTop w:val="0"/>
      <w:marBottom w:val="0"/>
      <w:divBdr>
        <w:top w:val="none" w:sz="0" w:space="0" w:color="auto"/>
        <w:left w:val="none" w:sz="0" w:space="0" w:color="auto"/>
        <w:bottom w:val="none" w:sz="0" w:space="0" w:color="auto"/>
        <w:right w:val="none" w:sz="0" w:space="0" w:color="auto"/>
      </w:divBdr>
    </w:div>
    <w:div w:id="512190648">
      <w:bodyDiv w:val="1"/>
      <w:marLeft w:val="0"/>
      <w:marRight w:val="0"/>
      <w:marTop w:val="0"/>
      <w:marBottom w:val="0"/>
      <w:divBdr>
        <w:top w:val="none" w:sz="0" w:space="0" w:color="auto"/>
        <w:left w:val="none" w:sz="0" w:space="0" w:color="auto"/>
        <w:bottom w:val="none" w:sz="0" w:space="0" w:color="auto"/>
        <w:right w:val="none" w:sz="0" w:space="0" w:color="auto"/>
      </w:divBdr>
    </w:div>
    <w:div w:id="539434612">
      <w:bodyDiv w:val="1"/>
      <w:marLeft w:val="0"/>
      <w:marRight w:val="0"/>
      <w:marTop w:val="0"/>
      <w:marBottom w:val="0"/>
      <w:divBdr>
        <w:top w:val="none" w:sz="0" w:space="0" w:color="auto"/>
        <w:left w:val="none" w:sz="0" w:space="0" w:color="auto"/>
        <w:bottom w:val="none" w:sz="0" w:space="0" w:color="auto"/>
        <w:right w:val="none" w:sz="0" w:space="0" w:color="auto"/>
      </w:divBdr>
    </w:div>
    <w:div w:id="604583656">
      <w:bodyDiv w:val="1"/>
      <w:marLeft w:val="0"/>
      <w:marRight w:val="0"/>
      <w:marTop w:val="0"/>
      <w:marBottom w:val="0"/>
      <w:divBdr>
        <w:top w:val="none" w:sz="0" w:space="0" w:color="auto"/>
        <w:left w:val="none" w:sz="0" w:space="0" w:color="auto"/>
        <w:bottom w:val="none" w:sz="0" w:space="0" w:color="auto"/>
        <w:right w:val="none" w:sz="0" w:space="0" w:color="auto"/>
      </w:divBdr>
    </w:div>
    <w:div w:id="608046878">
      <w:bodyDiv w:val="1"/>
      <w:marLeft w:val="0"/>
      <w:marRight w:val="0"/>
      <w:marTop w:val="0"/>
      <w:marBottom w:val="0"/>
      <w:divBdr>
        <w:top w:val="none" w:sz="0" w:space="0" w:color="auto"/>
        <w:left w:val="none" w:sz="0" w:space="0" w:color="auto"/>
        <w:bottom w:val="none" w:sz="0" w:space="0" w:color="auto"/>
        <w:right w:val="none" w:sz="0" w:space="0" w:color="auto"/>
      </w:divBdr>
    </w:div>
    <w:div w:id="618534334">
      <w:bodyDiv w:val="1"/>
      <w:marLeft w:val="0"/>
      <w:marRight w:val="0"/>
      <w:marTop w:val="0"/>
      <w:marBottom w:val="0"/>
      <w:divBdr>
        <w:top w:val="none" w:sz="0" w:space="0" w:color="auto"/>
        <w:left w:val="none" w:sz="0" w:space="0" w:color="auto"/>
        <w:bottom w:val="none" w:sz="0" w:space="0" w:color="auto"/>
        <w:right w:val="none" w:sz="0" w:space="0" w:color="auto"/>
      </w:divBdr>
    </w:div>
    <w:div w:id="639119802">
      <w:bodyDiv w:val="1"/>
      <w:marLeft w:val="0"/>
      <w:marRight w:val="0"/>
      <w:marTop w:val="0"/>
      <w:marBottom w:val="0"/>
      <w:divBdr>
        <w:top w:val="none" w:sz="0" w:space="0" w:color="auto"/>
        <w:left w:val="none" w:sz="0" w:space="0" w:color="auto"/>
        <w:bottom w:val="none" w:sz="0" w:space="0" w:color="auto"/>
        <w:right w:val="none" w:sz="0" w:space="0" w:color="auto"/>
      </w:divBdr>
    </w:div>
    <w:div w:id="670529124">
      <w:bodyDiv w:val="1"/>
      <w:marLeft w:val="0"/>
      <w:marRight w:val="0"/>
      <w:marTop w:val="0"/>
      <w:marBottom w:val="0"/>
      <w:divBdr>
        <w:top w:val="none" w:sz="0" w:space="0" w:color="auto"/>
        <w:left w:val="none" w:sz="0" w:space="0" w:color="auto"/>
        <w:bottom w:val="none" w:sz="0" w:space="0" w:color="auto"/>
        <w:right w:val="none" w:sz="0" w:space="0" w:color="auto"/>
      </w:divBdr>
    </w:div>
    <w:div w:id="862012249">
      <w:bodyDiv w:val="1"/>
      <w:marLeft w:val="0"/>
      <w:marRight w:val="0"/>
      <w:marTop w:val="0"/>
      <w:marBottom w:val="0"/>
      <w:divBdr>
        <w:top w:val="none" w:sz="0" w:space="0" w:color="auto"/>
        <w:left w:val="none" w:sz="0" w:space="0" w:color="auto"/>
        <w:bottom w:val="none" w:sz="0" w:space="0" w:color="auto"/>
        <w:right w:val="none" w:sz="0" w:space="0" w:color="auto"/>
      </w:divBdr>
    </w:div>
    <w:div w:id="886838008">
      <w:bodyDiv w:val="1"/>
      <w:marLeft w:val="0"/>
      <w:marRight w:val="0"/>
      <w:marTop w:val="0"/>
      <w:marBottom w:val="0"/>
      <w:divBdr>
        <w:top w:val="none" w:sz="0" w:space="0" w:color="auto"/>
        <w:left w:val="none" w:sz="0" w:space="0" w:color="auto"/>
        <w:bottom w:val="none" w:sz="0" w:space="0" w:color="auto"/>
        <w:right w:val="none" w:sz="0" w:space="0" w:color="auto"/>
      </w:divBdr>
    </w:div>
    <w:div w:id="935944678">
      <w:bodyDiv w:val="1"/>
      <w:marLeft w:val="0"/>
      <w:marRight w:val="0"/>
      <w:marTop w:val="0"/>
      <w:marBottom w:val="0"/>
      <w:divBdr>
        <w:top w:val="none" w:sz="0" w:space="0" w:color="auto"/>
        <w:left w:val="none" w:sz="0" w:space="0" w:color="auto"/>
        <w:bottom w:val="none" w:sz="0" w:space="0" w:color="auto"/>
        <w:right w:val="none" w:sz="0" w:space="0" w:color="auto"/>
      </w:divBdr>
    </w:div>
    <w:div w:id="961350211">
      <w:bodyDiv w:val="1"/>
      <w:marLeft w:val="0"/>
      <w:marRight w:val="0"/>
      <w:marTop w:val="0"/>
      <w:marBottom w:val="0"/>
      <w:divBdr>
        <w:top w:val="none" w:sz="0" w:space="0" w:color="auto"/>
        <w:left w:val="none" w:sz="0" w:space="0" w:color="auto"/>
        <w:bottom w:val="none" w:sz="0" w:space="0" w:color="auto"/>
        <w:right w:val="none" w:sz="0" w:space="0" w:color="auto"/>
      </w:divBdr>
    </w:div>
    <w:div w:id="1034698228">
      <w:bodyDiv w:val="1"/>
      <w:marLeft w:val="0"/>
      <w:marRight w:val="0"/>
      <w:marTop w:val="0"/>
      <w:marBottom w:val="0"/>
      <w:divBdr>
        <w:top w:val="none" w:sz="0" w:space="0" w:color="auto"/>
        <w:left w:val="none" w:sz="0" w:space="0" w:color="auto"/>
        <w:bottom w:val="none" w:sz="0" w:space="0" w:color="auto"/>
        <w:right w:val="none" w:sz="0" w:space="0" w:color="auto"/>
      </w:divBdr>
    </w:div>
    <w:div w:id="1043211581">
      <w:bodyDiv w:val="1"/>
      <w:marLeft w:val="0"/>
      <w:marRight w:val="0"/>
      <w:marTop w:val="0"/>
      <w:marBottom w:val="0"/>
      <w:divBdr>
        <w:top w:val="none" w:sz="0" w:space="0" w:color="auto"/>
        <w:left w:val="none" w:sz="0" w:space="0" w:color="auto"/>
        <w:bottom w:val="none" w:sz="0" w:space="0" w:color="auto"/>
        <w:right w:val="none" w:sz="0" w:space="0" w:color="auto"/>
      </w:divBdr>
    </w:div>
    <w:div w:id="1043989009">
      <w:bodyDiv w:val="1"/>
      <w:marLeft w:val="0"/>
      <w:marRight w:val="0"/>
      <w:marTop w:val="0"/>
      <w:marBottom w:val="0"/>
      <w:divBdr>
        <w:top w:val="none" w:sz="0" w:space="0" w:color="auto"/>
        <w:left w:val="none" w:sz="0" w:space="0" w:color="auto"/>
        <w:bottom w:val="none" w:sz="0" w:space="0" w:color="auto"/>
        <w:right w:val="none" w:sz="0" w:space="0" w:color="auto"/>
      </w:divBdr>
    </w:div>
    <w:div w:id="1052147435">
      <w:bodyDiv w:val="1"/>
      <w:marLeft w:val="0"/>
      <w:marRight w:val="0"/>
      <w:marTop w:val="0"/>
      <w:marBottom w:val="0"/>
      <w:divBdr>
        <w:top w:val="none" w:sz="0" w:space="0" w:color="auto"/>
        <w:left w:val="none" w:sz="0" w:space="0" w:color="auto"/>
        <w:bottom w:val="none" w:sz="0" w:space="0" w:color="auto"/>
        <w:right w:val="none" w:sz="0" w:space="0" w:color="auto"/>
      </w:divBdr>
    </w:div>
    <w:div w:id="1109541519">
      <w:bodyDiv w:val="1"/>
      <w:marLeft w:val="0"/>
      <w:marRight w:val="0"/>
      <w:marTop w:val="0"/>
      <w:marBottom w:val="0"/>
      <w:divBdr>
        <w:top w:val="none" w:sz="0" w:space="0" w:color="auto"/>
        <w:left w:val="none" w:sz="0" w:space="0" w:color="auto"/>
        <w:bottom w:val="none" w:sz="0" w:space="0" w:color="auto"/>
        <w:right w:val="none" w:sz="0" w:space="0" w:color="auto"/>
      </w:divBdr>
    </w:div>
    <w:div w:id="1127821778">
      <w:bodyDiv w:val="1"/>
      <w:marLeft w:val="0"/>
      <w:marRight w:val="0"/>
      <w:marTop w:val="0"/>
      <w:marBottom w:val="0"/>
      <w:divBdr>
        <w:top w:val="none" w:sz="0" w:space="0" w:color="auto"/>
        <w:left w:val="none" w:sz="0" w:space="0" w:color="auto"/>
        <w:bottom w:val="none" w:sz="0" w:space="0" w:color="auto"/>
        <w:right w:val="none" w:sz="0" w:space="0" w:color="auto"/>
      </w:divBdr>
    </w:div>
    <w:div w:id="1146315136">
      <w:bodyDiv w:val="1"/>
      <w:marLeft w:val="0"/>
      <w:marRight w:val="0"/>
      <w:marTop w:val="0"/>
      <w:marBottom w:val="0"/>
      <w:divBdr>
        <w:top w:val="none" w:sz="0" w:space="0" w:color="auto"/>
        <w:left w:val="none" w:sz="0" w:space="0" w:color="auto"/>
        <w:bottom w:val="none" w:sz="0" w:space="0" w:color="auto"/>
        <w:right w:val="none" w:sz="0" w:space="0" w:color="auto"/>
      </w:divBdr>
    </w:div>
    <w:div w:id="1186140214">
      <w:bodyDiv w:val="1"/>
      <w:marLeft w:val="0"/>
      <w:marRight w:val="0"/>
      <w:marTop w:val="0"/>
      <w:marBottom w:val="0"/>
      <w:divBdr>
        <w:top w:val="none" w:sz="0" w:space="0" w:color="auto"/>
        <w:left w:val="none" w:sz="0" w:space="0" w:color="auto"/>
        <w:bottom w:val="none" w:sz="0" w:space="0" w:color="auto"/>
        <w:right w:val="none" w:sz="0" w:space="0" w:color="auto"/>
      </w:divBdr>
    </w:div>
    <w:div w:id="1244602907">
      <w:bodyDiv w:val="1"/>
      <w:marLeft w:val="0"/>
      <w:marRight w:val="0"/>
      <w:marTop w:val="0"/>
      <w:marBottom w:val="0"/>
      <w:divBdr>
        <w:top w:val="none" w:sz="0" w:space="0" w:color="auto"/>
        <w:left w:val="none" w:sz="0" w:space="0" w:color="auto"/>
        <w:bottom w:val="none" w:sz="0" w:space="0" w:color="auto"/>
        <w:right w:val="none" w:sz="0" w:space="0" w:color="auto"/>
      </w:divBdr>
    </w:div>
    <w:div w:id="1281884587">
      <w:bodyDiv w:val="1"/>
      <w:marLeft w:val="0"/>
      <w:marRight w:val="0"/>
      <w:marTop w:val="0"/>
      <w:marBottom w:val="0"/>
      <w:divBdr>
        <w:top w:val="none" w:sz="0" w:space="0" w:color="auto"/>
        <w:left w:val="none" w:sz="0" w:space="0" w:color="auto"/>
        <w:bottom w:val="none" w:sz="0" w:space="0" w:color="auto"/>
        <w:right w:val="none" w:sz="0" w:space="0" w:color="auto"/>
      </w:divBdr>
    </w:div>
    <w:div w:id="1306351813">
      <w:bodyDiv w:val="1"/>
      <w:marLeft w:val="0"/>
      <w:marRight w:val="0"/>
      <w:marTop w:val="0"/>
      <w:marBottom w:val="0"/>
      <w:divBdr>
        <w:top w:val="none" w:sz="0" w:space="0" w:color="auto"/>
        <w:left w:val="none" w:sz="0" w:space="0" w:color="auto"/>
        <w:bottom w:val="none" w:sz="0" w:space="0" w:color="auto"/>
        <w:right w:val="none" w:sz="0" w:space="0" w:color="auto"/>
      </w:divBdr>
    </w:div>
    <w:div w:id="1394237996">
      <w:bodyDiv w:val="1"/>
      <w:marLeft w:val="0"/>
      <w:marRight w:val="0"/>
      <w:marTop w:val="0"/>
      <w:marBottom w:val="0"/>
      <w:divBdr>
        <w:top w:val="none" w:sz="0" w:space="0" w:color="auto"/>
        <w:left w:val="none" w:sz="0" w:space="0" w:color="auto"/>
        <w:bottom w:val="none" w:sz="0" w:space="0" w:color="auto"/>
        <w:right w:val="none" w:sz="0" w:space="0" w:color="auto"/>
      </w:divBdr>
    </w:div>
    <w:div w:id="1468862571">
      <w:bodyDiv w:val="1"/>
      <w:marLeft w:val="0"/>
      <w:marRight w:val="0"/>
      <w:marTop w:val="0"/>
      <w:marBottom w:val="0"/>
      <w:divBdr>
        <w:top w:val="none" w:sz="0" w:space="0" w:color="auto"/>
        <w:left w:val="none" w:sz="0" w:space="0" w:color="auto"/>
        <w:bottom w:val="none" w:sz="0" w:space="0" w:color="auto"/>
        <w:right w:val="none" w:sz="0" w:space="0" w:color="auto"/>
      </w:divBdr>
    </w:div>
    <w:div w:id="1688217254">
      <w:bodyDiv w:val="1"/>
      <w:marLeft w:val="0"/>
      <w:marRight w:val="0"/>
      <w:marTop w:val="0"/>
      <w:marBottom w:val="0"/>
      <w:divBdr>
        <w:top w:val="none" w:sz="0" w:space="0" w:color="auto"/>
        <w:left w:val="none" w:sz="0" w:space="0" w:color="auto"/>
        <w:bottom w:val="none" w:sz="0" w:space="0" w:color="auto"/>
        <w:right w:val="none" w:sz="0" w:space="0" w:color="auto"/>
      </w:divBdr>
    </w:div>
    <w:div w:id="1756633624">
      <w:bodyDiv w:val="1"/>
      <w:marLeft w:val="0"/>
      <w:marRight w:val="0"/>
      <w:marTop w:val="0"/>
      <w:marBottom w:val="0"/>
      <w:divBdr>
        <w:top w:val="none" w:sz="0" w:space="0" w:color="auto"/>
        <w:left w:val="none" w:sz="0" w:space="0" w:color="auto"/>
        <w:bottom w:val="none" w:sz="0" w:space="0" w:color="auto"/>
        <w:right w:val="none" w:sz="0" w:space="0" w:color="auto"/>
      </w:divBdr>
    </w:div>
    <w:div w:id="1763335415">
      <w:bodyDiv w:val="1"/>
      <w:marLeft w:val="0"/>
      <w:marRight w:val="0"/>
      <w:marTop w:val="0"/>
      <w:marBottom w:val="0"/>
      <w:divBdr>
        <w:top w:val="none" w:sz="0" w:space="0" w:color="auto"/>
        <w:left w:val="none" w:sz="0" w:space="0" w:color="auto"/>
        <w:bottom w:val="none" w:sz="0" w:space="0" w:color="auto"/>
        <w:right w:val="none" w:sz="0" w:space="0" w:color="auto"/>
      </w:divBdr>
    </w:div>
    <w:div w:id="1871407446">
      <w:bodyDiv w:val="1"/>
      <w:marLeft w:val="0"/>
      <w:marRight w:val="0"/>
      <w:marTop w:val="0"/>
      <w:marBottom w:val="0"/>
      <w:divBdr>
        <w:top w:val="none" w:sz="0" w:space="0" w:color="auto"/>
        <w:left w:val="none" w:sz="0" w:space="0" w:color="auto"/>
        <w:bottom w:val="none" w:sz="0" w:space="0" w:color="auto"/>
        <w:right w:val="none" w:sz="0" w:space="0" w:color="auto"/>
      </w:divBdr>
    </w:div>
    <w:div w:id="1928463422">
      <w:bodyDiv w:val="1"/>
      <w:marLeft w:val="0"/>
      <w:marRight w:val="0"/>
      <w:marTop w:val="0"/>
      <w:marBottom w:val="0"/>
      <w:divBdr>
        <w:top w:val="none" w:sz="0" w:space="0" w:color="auto"/>
        <w:left w:val="none" w:sz="0" w:space="0" w:color="auto"/>
        <w:bottom w:val="none" w:sz="0" w:space="0" w:color="auto"/>
        <w:right w:val="none" w:sz="0" w:space="0" w:color="auto"/>
      </w:divBdr>
    </w:div>
    <w:div w:id="2133748631">
      <w:bodyDiv w:val="1"/>
      <w:marLeft w:val="0"/>
      <w:marRight w:val="0"/>
      <w:marTop w:val="0"/>
      <w:marBottom w:val="0"/>
      <w:divBdr>
        <w:top w:val="none" w:sz="0" w:space="0" w:color="auto"/>
        <w:left w:val="none" w:sz="0" w:space="0" w:color="auto"/>
        <w:bottom w:val="none" w:sz="0" w:space="0" w:color="auto"/>
        <w:right w:val="none" w:sz="0" w:space="0" w:color="auto"/>
      </w:divBdr>
    </w:div>
  </w:divs>
  <w:encoding w:val="iso-8859-6"/>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e-mail@e-mail.com" TargetMode="External"/><Relationship Id="rId13" Type="http://schemas.openxmlformats.org/officeDocument/2006/relationships/hyperlink" Target="https://search.crossref.org/funding" TargetMode="External"/><Relationship Id="rId18" Type="http://schemas.openxmlformats.org/officeDocument/2006/relationships/header" Target="header3.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credit.niso.org/" TargetMode="External"/><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s://www.zotero.org/styles/?q=id%3Aelsevier-vancouver-no-et-al"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erard%20Dumancas\Downloads\sensors-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37ED91-CE5C-4017-9398-A7DD14F9F9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sensors-template.dot</Template>
  <TotalTime>136</TotalTime>
  <Pages>6</Pages>
  <Words>3129</Words>
  <Characters>17837</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Type of the Paper (Article</vt:lpstr>
    </vt:vector>
  </TitlesOfParts>
  <Company/>
  <LinksUpToDate>false</LinksUpToDate>
  <CharactersWithSpaces>20925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Gerard Dumancas</dc:creator>
  <cp:keywords/>
  <dc:description/>
  <cp:lastModifiedBy>Gerard Dumancas</cp:lastModifiedBy>
  <cp:revision>24</cp:revision>
  <dcterms:created xsi:type="dcterms:W3CDTF">2025-02-24T21:23:00Z</dcterms:created>
  <dcterms:modified xsi:type="dcterms:W3CDTF">2025-03-05T19:51:00Z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896f527e050ed6ec0d9c892ed8c20f48de51c45ac4db60be64e1e9626bdb6de5</vt:lpwstr>
  </property>
  <property fmtid="{D5CDD505-2E9C-101B-9397-08002B2CF9AE}" pid="3" name="ZOTERO_PREF_1">
    <vt:lpwstr>&lt;data data-version="3" zotero-version="6.0.36"&gt;&lt;session id="ftFWuyBn"/&gt;&lt;style id="http://www.zotero.org/styles/vancouver-brackets-no-et-al" locale="en-US" hasBibliography="1" bibliographyStyleHasBeenSet="1"/&gt;&lt;prefs&gt;&lt;pref name="fieldType" value="Field"/&gt;&lt;/</vt:lpwstr>
  </property>
  <property fmtid="{D5CDD505-2E9C-101B-9397-08002B2CF9AE}" pid="4" name="ZOTERO_PREF_2">
    <vt:lpwstr>prefs&gt;&lt;/data&gt;</vt:lpwstr>
  </property>
</Properties>
</file>